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11D" w:rsidRDefault="00DA411D">
      <w:pPr>
        <w:pStyle w:val="Corpodeltesto"/>
        <w:rPr>
          <w:rFonts w:ascii="Times New Roman"/>
          <w:sz w:val="20"/>
        </w:rPr>
      </w:pPr>
    </w:p>
    <w:p w:rsidR="00DA411D" w:rsidRDefault="00DA411D">
      <w:pPr>
        <w:pStyle w:val="Corpodeltesto"/>
        <w:rPr>
          <w:rFonts w:ascii="Times New Roman"/>
          <w:sz w:val="20"/>
        </w:rPr>
      </w:pPr>
    </w:p>
    <w:p w:rsidR="00DA411D" w:rsidRDefault="00DA411D">
      <w:pPr>
        <w:pStyle w:val="Corpodeltesto"/>
        <w:rPr>
          <w:rFonts w:ascii="Times New Roman"/>
          <w:sz w:val="20"/>
        </w:rPr>
      </w:pPr>
    </w:p>
    <w:p w:rsidR="00DA411D" w:rsidRDefault="00DA411D">
      <w:pPr>
        <w:pStyle w:val="Corpodeltesto"/>
        <w:rPr>
          <w:rFonts w:ascii="Times New Roman"/>
          <w:sz w:val="20"/>
        </w:rPr>
      </w:pPr>
    </w:p>
    <w:p w:rsidR="00DA411D" w:rsidRDefault="00DA411D">
      <w:pPr>
        <w:pStyle w:val="Corpodeltesto"/>
        <w:rPr>
          <w:rFonts w:ascii="Times New Roman"/>
          <w:sz w:val="20"/>
        </w:rPr>
      </w:pPr>
    </w:p>
    <w:p w:rsidR="00DA411D" w:rsidRDefault="00DA411D">
      <w:pPr>
        <w:pStyle w:val="Corpodeltesto"/>
        <w:spacing w:before="9"/>
        <w:rPr>
          <w:rFonts w:ascii="Times New Roman"/>
          <w:sz w:val="20"/>
        </w:rPr>
      </w:pPr>
    </w:p>
    <w:p w:rsidR="00DA411D" w:rsidRDefault="00BF407C">
      <w:pPr>
        <w:pStyle w:val="Titolo"/>
      </w:pPr>
      <w:r>
        <w:t>BANDO</w:t>
      </w:r>
      <w:r>
        <w:rPr>
          <w:spacing w:val="-2"/>
        </w:rPr>
        <w:t xml:space="preserve"> </w:t>
      </w:r>
      <w:r>
        <w:t>TORNEO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SCACCHI</w:t>
      </w:r>
      <w:r>
        <w:rPr>
          <w:spacing w:val="-1"/>
        </w:rPr>
        <w:t xml:space="preserve"> </w:t>
      </w:r>
      <w:r>
        <w:t>“AL</w:t>
      </w:r>
      <w:r>
        <w:rPr>
          <w:spacing w:val="-4"/>
        </w:rPr>
        <w:t xml:space="preserve"> </w:t>
      </w:r>
      <w:r>
        <w:t>BUIO”</w:t>
      </w:r>
      <w:r>
        <w:rPr>
          <w:spacing w:val="-1"/>
        </w:rPr>
        <w:t xml:space="preserve"> </w:t>
      </w:r>
      <w:r>
        <w:t>PER NON</w:t>
      </w:r>
      <w:r>
        <w:rPr>
          <w:spacing w:val="-4"/>
        </w:rPr>
        <w:t xml:space="preserve"> </w:t>
      </w:r>
      <w:r>
        <w:t>VEDENTI</w:t>
      </w:r>
    </w:p>
    <w:p w:rsidR="00DA411D" w:rsidRDefault="00BF407C">
      <w:pPr>
        <w:spacing w:before="278"/>
        <w:ind w:left="322" w:right="323"/>
        <w:jc w:val="center"/>
        <w:rPr>
          <w:sz w:val="28"/>
        </w:rPr>
      </w:pPr>
      <w:r>
        <w:rPr>
          <w:sz w:val="28"/>
        </w:rPr>
        <w:t>MILANO</w:t>
      </w:r>
      <w:r>
        <w:rPr>
          <w:spacing w:val="-1"/>
          <w:sz w:val="28"/>
        </w:rPr>
        <w:t xml:space="preserve"> </w:t>
      </w:r>
      <w:r>
        <w:rPr>
          <w:sz w:val="28"/>
        </w:rPr>
        <w:t>21,</w:t>
      </w:r>
      <w:r>
        <w:rPr>
          <w:spacing w:val="-2"/>
          <w:sz w:val="28"/>
        </w:rPr>
        <w:t xml:space="preserve"> </w:t>
      </w:r>
      <w:r>
        <w:rPr>
          <w:sz w:val="28"/>
        </w:rPr>
        <w:t>22,</w:t>
      </w:r>
      <w:r>
        <w:rPr>
          <w:spacing w:val="-3"/>
          <w:sz w:val="28"/>
        </w:rPr>
        <w:t xml:space="preserve"> </w:t>
      </w:r>
      <w:r>
        <w:rPr>
          <w:sz w:val="28"/>
        </w:rPr>
        <w:t>23</w:t>
      </w:r>
      <w:r>
        <w:rPr>
          <w:spacing w:val="-1"/>
          <w:sz w:val="28"/>
        </w:rPr>
        <w:t xml:space="preserve"> </w:t>
      </w:r>
      <w:r>
        <w:rPr>
          <w:sz w:val="28"/>
        </w:rPr>
        <w:t>MARZO</w:t>
      </w:r>
      <w:r>
        <w:rPr>
          <w:spacing w:val="-1"/>
          <w:sz w:val="28"/>
        </w:rPr>
        <w:t xml:space="preserve"> </w:t>
      </w:r>
      <w:r>
        <w:rPr>
          <w:sz w:val="28"/>
        </w:rPr>
        <w:t>2025</w:t>
      </w:r>
    </w:p>
    <w:p w:rsidR="00DA411D" w:rsidRDefault="00DA411D">
      <w:pPr>
        <w:pStyle w:val="Corpodeltesto"/>
        <w:rPr>
          <w:sz w:val="34"/>
        </w:rPr>
      </w:pPr>
    </w:p>
    <w:p w:rsidR="00DA411D" w:rsidRDefault="00DA411D">
      <w:pPr>
        <w:pStyle w:val="Corpodeltesto"/>
        <w:spacing w:before="4"/>
        <w:rPr>
          <w:sz w:val="36"/>
        </w:rPr>
      </w:pPr>
    </w:p>
    <w:p w:rsidR="00DA411D" w:rsidRDefault="00BF407C">
      <w:pPr>
        <w:pStyle w:val="Corpodeltesto"/>
        <w:ind w:left="120"/>
      </w:pPr>
      <w:r>
        <w:t>ORGANIZZATORE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GIOCO:</w:t>
      </w:r>
    </w:p>
    <w:p w:rsidR="00DA411D" w:rsidRDefault="00DA411D">
      <w:pPr>
        <w:pStyle w:val="Corpodeltesto"/>
        <w:spacing w:before="4"/>
        <w:rPr>
          <w:sz w:val="23"/>
        </w:rPr>
      </w:pPr>
    </w:p>
    <w:p w:rsidR="00DA411D" w:rsidRDefault="00BF407C">
      <w:pPr>
        <w:pStyle w:val="Corpodeltesto"/>
        <w:ind w:left="120" w:right="119" w:firstLine="1132"/>
        <w:jc w:val="both"/>
      </w:pPr>
      <w:r>
        <w:t>Il</w:t>
      </w:r>
      <w:r>
        <w:rPr>
          <w:spacing w:val="1"/>
        </w:rPr>
        <w:t xml:space="preserve"> </w:t>
      </w:r>
      <w:r>
        <w:t>Circolo</w:t>
      </w:r>
      <w:r>
        <w:rPr>
          <w:spacing w:val="1"/>
        </w:rPr>
        <w:t xml:space="preserve"> </w:t>
      </w:r>
      <w:r>
        <w:t>Scacchistico</w:t>
      </w:r>
      <w:r>
        <w:rPr>
          <w:spacing w:val="1"/>
        </w:rPr>
        <w:t xml:space="preserve"> </w:t>
      </w:r>
      <w:r>
        <w:t>Italiano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Ciechi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Ipovedenti</w:t>
      </w:r>
      <w:r>
        <w:rPr>
          <w:spacing w:val="1"/>
        </w:rPr>
        <w:t xml:space="preserve"> </w:t>
      </w:r>
      <w:r>
        <w:t>"CSICI-ASD",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collaborazione con l'</w:t>
      </w:r>
      <w:r>
        <w:t>Accademia Scacchi Milano, organizza il Torneo di Scacchi “Al Buio” per</w:t>
      </w:r>
      <w:r>
        <w:rPr>
          <w:spacing w:val="1"/>
        </w:rPr>
        <w:t xml:space="preserve"> </w:t>
      </w:r>
      <w:r>
        <w:t>Non Vedenti che si terrà il 21, 22, 23 marzo 2025 nei locali dell'Accademia Scacchi Milano in</w:t>
      </w:r>
      <w:r>
        <w:rPr>
          <w:spacing w:val="1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Amicis</w:t>
      </w:r>
      <w:r>
        <w:rPr>
          <w:spacing w:val="-1"/>
        </w:rPr>
        <w:t xml:space="preserve"> </w:t>
      </w:r>
      <w:r>
        <w:t>n.17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M2</w:t>
      </w:r>
      <w:r>
        <w:rPr>
          <w:spacing w:val="-1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Ambrogio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Milano</w:t>
      </w:r>
      <w:r>
        <w:rPr>
          <w:spacing w:val="-3"/>
        </w:rPr>
        <w:t xml:space="preserve"> </w:t>
      </w:r>
      <w:r>
        <w:t>(presso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Culturale</w:t>
      </w:r>
      <w:r>
        <w:rPr>
          <w:spacing w:val="-1"/>
        </w:rPr>
        <w:t xml:space="preserve"> </w:t>
      </w:r>
      <w:r>
        <w:t>“I</w:t>
      </w:r>
      <w:r>
        <w:rPr>
          <w:spacing w:val="-3"/>
        </w:rPr>
        <w:t xml:space="preserve"> </w:t>
      </w:r>
      <w:r>
        <w:t>Navigli).</w:t>
      </w:r>
    </w:p>
    <w:p w:rsidR="00DA411D" w:rsidRDefault="00DA411D">
      <w:pPr>
        <w:pStyle w:val="Corpodeltesto"/>
        <w:spacing w:before="1"/>
        <w:rPr>
          <w:sz w:val="23"/>
        </w:rPr>
      </w:pPr>
    </w:p>
    <w:p w:rsidR="00DA411D" w:rsidRDefault="00BF407C">
      <w:pPr>
        <w:pStyle w:val="Corpodeltesto"/>
        <w:ind w:left="120"/>
      </w:pPr>
      <w:r>
        <w:t>Responsabile</w:t>
      </w:r>
      <w:r>
        <w:rPr>
          <w:spacing w:val="-9"/>
        </w:rPr>
        <w:t xml:space="preserve"> </w:t>
      </w:r>
      <w:r>
        <w:t>Organizzatore:</w:t>
      </w:r>
    </w:p>
    <w:p w:rsidR="00DA411D" w:rsidRDefault="00BF407C">
      <w:pPr>
        <w:pStyle w:val="Corpodeltesto"/>
        <w:spacing w:before="1"/>
        <w:ind w:left="120"/>
      </w:pPr>
      <w:r>
        <w:t>Lucia</w:t>
      </w:r>
      <w:r>
        <w:rPr>
          <w:spacing w:val="35"/>
        </w:rPr>
        <w:t xml:space="preserve"> </w:t>
      </w:r>
      <w:r>
        <w:t>Micocci</w:t>
      </w:r>
      <w:r>
        <w:rPr>
          <w:spacing w:val="37"/>
        </w:rPr>
        <w:t xml:space="preserve"> </w:t>
      </w:r>
      <w:r>
        <w:t>Presidente</w:t>
      </w:r>
      <w:r>
        <w:rPr>
          <w:spacing w:val="38"/>
        </w:rPr>
        <w:t xml:space="preserve"> </w:t>
      </w:r>
      <w:r>
        <w:t>Circolo</w:t>
      </w:r>
      <w:r>
        <w:rPr>
          <w:spacing w:val="36"/>
        </w:rPr>
        <w:t xml:space="preserve"> </w:t>
      </w:r>
      <w:r>
        <w:t>Scacchistico</w:t>
      </w:r>
      <w:r>
        <w:rPr>
          <w:spacing w:val="39"/>
        </w:rPr>
        <w:t xml:space="preserve"> </w:t>
      </w:r>
      <w:r>
        <w:t>Italiano</w:t>
      </w:r>
      <w:r>
        <w:rPr>
          <w:spacing w:val="36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Ciechi</w:t>
      </w:r>
      <w:r>
        <w:rPr>
          <w:spacing w:val="37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Ipovedenti</w:t>
      </w:r>
      <w:r>
        <w:rPr>
          <w:spacing w:val="37"/>
        </w:rPr>
        <w:t xml:space="preserve"> </w:t>
      </w:r>
      <w:r>
        <w:t>“CSICI-ASD”:</w:t>
      </w:r>
      <w:r>
        <w:rPr>
          <w:spacing w:val="-72"/>
        </w:rPr>
        <w:t xml:space="preserve"> </w:t>
      </w:r>
      <w:r>
        <w:t>cell.</w:t>
      </w:r>
      <w:r>
        <w:rPr>
          <w:spacing w:val="-3"/>
        </w:rPr>
        <w:t xml:space="preserve"> </w:t>
      </w:r>
      <w:r>
        <w:t>351-9161144 e-mail</w:t>
      </w:r>
      <w:r>
        <w:rPr>
          <w:spacing w:val="-1"/>
        </w:rPr>
        <w:t xml:space="preserve"> </w:t>
      </w:r>
      <w:hyperlink r:id="rId7">
        <w:r>
          <w:rPr>
            <w:color w:val="0562C1"/>
            <w:u w:val="single" w:color="0562C1"/>
          </w:rPr>
          <w:t>csici.asd@gmail.com</w:t>
        </w:r>
      </w:hyperlink>
    </w:p>
    <w:p w:rsidR="00DA411D" w:rsidRDefault="00DA411D">
      <w:pPr>
        <w:pStyle w:val="Corpodeltesto"/>
        <w:rPr>
          <w:sz w:val="20"/>
        </w:rPr>
      </w:pPr>
    </w:p>
    <w:p w:rsidR="00DA411D" w:rsidRDefault="00DA411D">
      <w:pPr>
        <w:pStyle w:val="Corpodeltesto"/>
        <w:rPr>
          <w:sz w:val="20"/>
        </w:rPr>
      </w:pPr>
    </w:p>
    <w:p w:rsidR="00DA411D" w:rsidRDefault="00DA411D">
      <w:pPr>
        <w:pStyle w:val="Corpodeltesto"/>
        <w:rPr>
          <w:sz w:val="22"/>
        </w:rPr>
      </w:pPr>
    </w:p>
    <w:p w:rsidR="00DA411D" w:rsidRDefault="00BF407C">
      <w:pPr>
        <w:pStyle w:val="Corpodeltesto"/>
        <w:spacing w:before="100"/>
        <w:ind w:left="120"/>
        <w:jc w:val="both"/>
      </w:pPr>
      <w:r>
        <w:t>CHI</w:t>
      </w:r>
      <w:r>
        <w:rPr>
          <w:spacing w:val="-5"/>
        </w:rPr>
        <w:t xml:space="preserve"> </w:t>
      </w:r>
      <w:r>
        <w:t>PUO'</w:t>
      </w:r>
      <w:r>
        <w:rPr>
          <w:spacing w:val="-3"/>
        </w:rPr>
        <w:t xml:space="preserve"> </w:t>
      </w:r>
      <w:r>
        <w:t>PARTECIPARE:</w:t>
      </w:r>
    </w:p>
    <w:p w:rsidR="00DA411D" w:rsidRDefault="00DA411D">
      <w:pPr>
        <w:pStyle w:val="Corpodeltesto"/>
        <w:spacing w:before="4"/>
        <w:rPr>
          <w:sz w:val="23"/>
        </w:rPr>
      </w:pPr>
    </w:p>
    <w:p w:rsidR="00DA411D" w:rsidRDefault="00BF407C">
      <w:pPr>
        <w:pStyle w:val="Corpodeltesto"/>
        <w:ind w:left="120" w:right="119"/>
        <w:jc w:val="both"/>
      </w:pPr>
      <w:r>
        <w:t>Il Torneo di Scacchi “Al Buio” per Non Vedenti è aperto a giocatori privi della vista italiani e</w:t>
      </w:r>
      <w:r>
        <w:rPr>
          <w:spacing w:val="1"/>
        </w:rPr>
        <w:t xml:space="preserve"> </w:t>
      </w:r>
      <w:r>
        <w:t>stranieri di tutte le età, riconosciuti ciechi ai sensi della Legge 138/2001 articolo 2 (N.B.:</w:t>
      </w:r>
      <w:r>
        <w:rPr>
          <w:spacing w:val="1"/>
        </w:rPr>
        <w:t xml:space="preserve"> </w:t>
      </w:r>
      <w:r>
        <w:t>l'Organizzatore</w:t>
      </w:r>
      <w:r>
        <w:rPr>
          <w:spacing w:val="18"/>
        </w:rPr>
        <w:t xml:space="preserve"> </w:t>
      </w:r>
      <w:r>
        <w:t>si</w:t>
      </w:r>
      <w:r>
        <w:rPr>
          <w:spacing w:val="18"/>
        </w:rPr>
        <w:t xml:space="preserve"> </w:t>
      </w:r>
      <w:r>
        <w:t>riserva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facoltà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richiedere</w:t>
      </w:r>
      <w:r>
        <w:rPr>
          <w:spacing w:val="19"/>
        </w:rPr>
        <w:t xml:space="preserve"> </w:t>
      </w:r>
      <w:r>
        <w:t>documentazione</w:t>
      </w:r>
      <w:r>
        <w:rPr>
          <w:spacing w:val="21"/>
        </w:rPr>
        <w:t xml:space="preserve"> </w:t>
      </w:r>
      <w:r>
        <w:t>medico-sanitaria</w:t>
      </w:r>
      <w:r>
        <w:rPr>
          <w:spacing w:val="17"/>
        </w:rPr>
        <w:t xml:space="preserve"> </w:t>
      </w:r>
      <w:r>
        <w:t>attestante</w:t>
      </w:r>
      <w:r>
        <w:rPr>
          <w:spacing w:val="-7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cecità).</w:t>
      </w:r>
    </w:p>
    <w:p w:rsidR="00DA411D" w:rsidRDefault="00DA411D">
      <w:pPr>
        <w:pStyle w:val="Corpodeltesto"/>
        <w:spacing w:before="1"/>
        <w:rPr>
          <w:sz w:val="23"/>
        </w:rPr>
      </w:pPr>
    </w:p>
    <w:p w:rsidR="00DA411D" w:rsidRDefault="00BF407C">
      <w:pPr>
        <w:pStyle w:val="Corpodeltesto"/>
        <w:ind w:left="120" w:right="119" w:hanging="1"/>
        <w:jc w:val="both"/>
      </w:pPr>
      <w:r>
        <w:t>Tutti i giocatori/giocatrici italiani e stranieri residenti in Italia devono essere tesserati FSI per il</w:t>
      </w:r>
      <w:r>
        <w:rPr>
          <w:spacing w:val="-72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(Agonistica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Juniores).</w:t>
      </w:r>
    </w:p>
    <w:p w:rsidR="00DA411D" w:rsidRDefault="00DA411D">
      <w:pPr>
        <w:pStyle w:val="Corpodeltesto"/>
        <w:spacing w:before="2"/>
        <w:rPr>
          <w:sz w:val="23"/>
        </w:rPr>
      </w:pPr>
    </w:p>
    <w:p w:rsidR="00DA411D" w:rsidRDefault="00BF407C">
      <w:pPr>
        <w:pStyle w:val="Corpodeltesto"/>
        <w:spacing w:before="1"/>
        <w:ind w:left="120" w:right="120" w:hanging="1"/>
        <w:jc w:val="both"/>
      </w:pPr>
      <w:r>
        <w:t xml:space="preserve">Tutti i giocatori/giocatrici stranieri/e devono essere </w:t>
      </w:r>
      <w:r>
        <w:t>in possesso di FIN (ID) FIDE rilasciato</w:t>
      </w:r>
      <w:r>
        <w:rPr>
          <w:spacing w:val="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Federazione.</w:t>
      </w:r>
    </w:p>
    <w:p w:rsidR="00DA411D" w:rsidRDefault="00DA411D">
      <w:pPr>
        <w:jc w:val="both"/>
        <w:sectPr w:rsidR="00DA411D">
          <w:headerReference w:type="default" r:id="rId8"/>
          <w:type w:val="continuous"/>
          <w:pgSz w:w="11900" w:h="16840"/>
          <w:pgMar w:top="3300" w:right="720" w:bottom="280" w:left="960" w:header="698" w:footer="720" w:gutter="0"/>
          <w:pgNumType w:start="1"/>
          <w:cols w:space="720"/>
        </w:sectPr>
      </w:pPr>
    </w:p>
    <w:p w:rsidR="00DA411D" w:rsidRDefault="00DA411D">
      <w:pPr>
        <w:pStyle w:val="Corpodeltesto"/>
        <w:rPr>
          <w:sz w:val="20"/>
        </w:rPr>
      </w:pPr>
    </w:p>
    <w:p w:rsidR="00DA411D" w:rsidRDefault="00DA411D">
      <w:pPr>
        <w:pStyle w:val="Corpodeltesto"/>
        <w:rPr>
          <w:sz w:val="20"/>
        </w:rPr>
      </w:pPr>
    </w:p>
    <w:p w:rsidR="00DA411D" w:rsidRDefault="00DA411D">
      <w:pPr>
        <w:pStyle w:val="Corpodeltesto"/>
        <w:spacing w:before="11"/>
        <w:rPr>
          <w:sz w:val="26"/>
        </w:rPr>
      </w:pPr>
    </w:p>
    <w:p w:rsidR="00DA411D" w:rsidRDefault="00BF407C">
      <w:pPr>
        <w:spacing w:before="100"/>
        <w:ind w:left="120"/>
        <w:jc w:val="both"/>
        <w:rPr>
          <w:sz w:val="24"/>
        </w:rPr>
      </w:pPr>
      <w:r>
        <w:rPr>
          <w:sz w:val="24"/>
        </w:rPr>
        <w:t>ISCRIZIONI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TORNEO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SCACCHI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“AL BUIO”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VEDENTI</w:t>
      </w:r>
      <w:r>
        <w:rPr>
          <w:sz w:val="24"/>
        </w:rPr>
        <w:t>:</w:t>
      </w:r>
    </w:p>
    <w:p w:rsidR="00DA411D" w:rsidRDefault="00DA411D">
      <w:pPr>
        <w:pStyle w:val="Corpodeltesto"/>
        <w:spacing w:before="2"/>
        <w:rPr>
          <w:sz w:val="23"/>
        </w:rPr>
      </w:pPr>
    </w:p>
    <w:p w:rsidR="00DA411D" w:rsidRDefault="00BF407C">
      <w:pPr>
        <w:pStyle w:val="Corpodeltesto"/>
        <w:ind w:left="119"/>
        <w:jc w:val="both"/>
      </w:pPr>
      <w:r>
        <w:t>La</w:t>
      </w:r>
      <w:r>
        <w:rPr>
          <w:spacing w:val="-3"/>
        </w:rPr>
        <w:t xml:space="preserve"> </w:t>
      </w:r>
      <w:r>
        <w:t>quota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iscrizione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Torneo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€ 25,00.</w:t>
      </w:r>
    </w:p>
    <w:p w:rsidR="00DA411D" w:rsidRDefault="00BF407C">
      <w:pPr>
        <w:pStyle w:val="Corpodeltesto"/>
        <w:spacing w:before="1"/>
        <w:ind w:left="119" w:right="118"/>
        <w:jc w:val="both"/>
      </w:pPr>
      <w:r>
        <w:t>Per</w:t>
      </w:r>
      <w:r>
        <w:rPr>
          <w:spacing w:val="13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minori</w:t>
      </w:r>
      <w:r>
        <w:rPr>
          <w:spacing w:val="13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soci</w:t>
      </w:r>
      <w:r>
        <w:rPr>
          <w:spacing w:val="1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Circolo</w:t>
      </w:r>
      <w:r>
        <w:rPr>
          <w:spacing w:val="13"/>
        </w:rPr>
        <w:t xml:space="preserve"> </w:t>
      </w:r>
      <w:r>
        <w:t>Scacchistico</w:t>
      </w:r>
      <w:r>
        <w:rPr>
          <w:spacing w:val="12"/>
        </w:rPr>
        <w:t xml:space="preserve"> </w:t>
      </w:r>
      <w:r>
        <w:t>Italiano</w:t>
      </w:r>
      <w:r>
        <w:rPr>
          <w:spacing w:val="13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Ciechi</w:t>
      </w:r>
      <w:r>
        <w:rPr>
          <w:spacing w:val="16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Ipovedenti</w:t>
      </w:r>
      <w:r>
        <w:rPr>
          <w:spacing w:val="14"/>
        </w:rPr>
        <w:t xml:space="preserve"> </w:t>
      </w:r>
      <w:r>
        <w:t>"CSICI-ASD"</w:t>
      </w:r>
      <w:r>
        <w:rPr>
          <w:spacing w:val="-7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quota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iscrizione è di</w:t>
      </w:r>
      <w:r>
        <w:rPr>
          <w:spacing w:val="-1"/>
        </w:rPr>
        <w:t xml:space="preserve"> </w:t>
      </w:r>
      <w:r>
        <w:t>€ 15,00.</w:t>
      </w:r>
    </w:p>
    <w:p w:rsidR="00DA411D" w:rsidRDefault="00DA411D">
      <w:pPr>
        <w:pStyle w:val="Corpodeltesto"/>
        <w:spacing w:before="4"/>
        <w:rPr>
          <w:sz w:val="23"/>
        </w:rPr>
      </w:pPr>
    </w:p>
    <w:p w:rsidR="00DA411D" w:rsidRDefault="00BF407C">
      <w:pPr>
        <w:pStyle w:val="Corpodeltesto"/>
        <w:ind w:left="119" w:right="119"/>
        <w:jc w:val="both"/>
      </w:pPr>
      <w:r>
        <w:t>La richiesta di iscrizione al Torneo (correlata dalla distinta di avvenuto versamento della quota</w:t>
      </w:r>
      <w:r>
        <w:rPr>
          <w:spacing w:val="-72"/>
        </w:rPr>
        <w:t xml:space="preserve"> </w:t>
      </w:r>
      <w:r>
        <w:t>di iscrizione), dovrà pervenire via e-mail entro e non oltre lunedì 10 marzo 2025 al seguente</w:t>
      </w:r>
      <w:r>
        <w:rPr>
          <w:spacing w:val="1"/>
        </w:rPr>
        <w:t xml:space="preserve"> </w:t>
      </w:r>
      <w:r>
        <w:t xml:space="preserve">indirizzo: </w:t>
      </w:r>
      <w:hyperlink r:id="rId9">
        <w:r>
          <w:rPr>
            <w:u w:val="single"/>
          </w:rPr>
          <w:t>csici.asd@gmail.com</w:t>
        </w:r>
      </w:hyperlink>
    </w:p>
    <w:p w:rsidR="00DA411D" w:rsidRDefault="00DA411D">
      <w:pPr>
        <w:pStyle w:val="Corpodeltesto"/>
        <w:spacing w:before="1"/>
        <w:rPr>
          <w:sz w:val="23"/>
        </w:rPr>
      </w:pPr>
    </w:p>
    <w:p w:rsidR="00DA411D" w:rsidRDefault="00BF407C">
      <w:pPr>
        <w:pStyle w:val="Corpodeltesto"/>
        <w:ind w:left="120"/>
      </w:pPr>
      <w:r>
        <w:t>Conto</w:t>
      </w:r>
      <w:r>
        <w:rPr>
          <w:spacing w:val="-7"/>
        </w:rPr>
        <w:t xml:space="preserve"> </w:t>
      </w:r>
      <w:r>
        <w:t>corrente</w:t>
      </w:r>
      <w:r>
        <w:rPr>
          <w:spacing w:val="-5"/>
        </w:rPr>
        <w:t xml:space="preserve"> </w:t>
      </w:r>
      <w:r>
        <w:t>bancario</w:t>
      </w:r>
      <w:r>
        <w:rPr>
          <w:spacing w:val="-7"/>
        </w:rPr>
        <w:t xml:space="preserve"> </w:t>
      </w:r>
      <w:r>
        <w:t>“CSICI-ASD”:</w:t>
      </w:r>
    </w:p>
    <w:p w:rsidR="00DA411D" w:rsidRDefault="00BF407C">
      <w:pPr>
        <w:pStyle w:val="Corpodeltesto"/>
        <w:ind w:left="120" w:right="2005"/>
      </w:pPr>
      <w:r>
        <w:t>Banca</w:t>
      </w:r>
      <w:r>
        <w:rPr>
          <w:spacing w:val="-4"/>
        </w:rPr>
        <w:t xml:space="preserve"> </w:t>
      </w:r>
      <w:r>
        <w:t>Crédit</w:t>
      </w:r>
      <w:r>
        <w:rPr>
          <w:spacing w:val="-2"/>
        </w:rPr>
        <w:t xml:space="preserve"> </w:t>
      </w:r>
      <w:r>
        <w:t>Agricole</w:t>
      </w:r>
      <w:r>
        <w:rPr>
          <w:spacing w:val="-1"/>
        </w:rPr>
        <w:t xml:space="preserve"> </w:t>
      </w:r>
      <w:r>
        <w:t>Italia</w:t>
      </w:r>
      <w:r>
        <w:rPr>
          <w:spacing w:val="-4"/>
        </w:rPr>
        <w:t xml:space="preserve"> </w:t>
      </w:r>
      <w:r>
        <w:t>S.p.A.: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Conca</w:t>
      </w:r>
      <w:r>
        <w:rPr>
          <w:spacing w:val="-2"/>
        </w:rPr>
        <w:t xml:space="preserve"> </w:t>
      </w:r>
      <w:r>
        <w:t>d’</w:t>
      </w:r>
      <w:r>
        <w:t>Oro,</w:t>
      </w:r>
      <w:r>
        <w:rPr>
          <w:spacing w:val="-4"/>
        </w:rPr>
        <w:t xml:space="preserve"> </w:t>
      </w:r>
      <w:r>
        <w:t>345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00141</w:t>
      </w:r>
      <w:r>
        <w:rPr>
          <w:spacing w:val="-2"/>
        </w:rPr>
        <w:t xml:space="preserve"> </w:t>
      </w:r>
      <w:r>
        <w:t>Roma</w:t>
      </w:r>
      <w:r>
        <w:rPr>
          <w:spacing w:val="-72"/>
        </w:rPr>
        <w:t xml:space="preserve"> </w:t>
      </w:r>
      <w:r>
        <w:t>IBAN:</w:t>
      </w:r>
      <w:r>
        <w:rPr>
          <w:spacing w:val="-3"/>
        </w:rPr>
        <w:t xml:space="preserve"> </w:t>
      </w:r>
      <w:r>
        <w:t>IT46E0623003208000040870330</w:t>
      </w:r>
    </w:p>
    <w:p w:rsidR="00DA411D" w:rsidRDefault="00BF407C">
      <w:pPr>
        <w:pStyle w:val="Corpodeltesto"/>
        <w:ind w:left="120"/>
      </w:pPr>
      <w:r>
        <w:t>Causale:</w:t>
      </w:r>
      <w:r>
        <w:rPr>
          <w:spacing w:val="10"/>
        </w:rPr>
        <w:t xml:space="preserve"> </w:t>
      </w:r>
      <w:r>
        <w:t>iscrizione</w:t>
      </w:r>
      <w:r>
        <w:rPr>
          <w:spacing w:val="12"/>
        </w:rPr>
        <w:t xml:space="preserve"> </w:t>
      </w:r>
      <w:r>
        <w:t>Torneo</w:t>
      </w:r>
      <w:r>
        <w:rPr>
          <w:spacing w:val="11"/>
        </w:rPr>
        <w:t xml:space="preserve"> </w:t>
      </w:r>
      <w:r>
        <w:t>Scacchi</w:t>
      </w:r>
      <w:r>
        <w:rPr>
          <w:spacing w:val="12"/>
        </w:rPr>
        <w:t xml:space="preserve"> </w:t>
      </w:r>
      <w:r>
        <w:t>”Al</w:t>
      </w:r>
      <w:r>
        <w:rPr>
          <w:spacing w:val="11"/>
        </w:rPr>
        <w:t xml:space="preserve"> </w:t>
      </w:r>
      <w:r>
        <w:t>Buio”</w:t>
      </w:r>
      <w:r>
        <w:rPr>
          <w:spacing w:val="13"/>
        </w:rPr>
        <w:t xml:space="preserve"> </w:t>
      </w:r>
      <w:r>
        <w:t>Milano</w:t>
      </w:r>
      <w:r>
        <w:rPr>
          <w:spacing w:val="11"/>
        </w:rPr>
        <w:t xml:space="preserve"> </w:t>
      </w:r>
      <w:r>
        <w:t>2025</w:t>
      </w:r>
      <w:r>
        <w:rPr>
          <w:spacing w:val="12"/>
        </w:rPr>
        <w:t xml:space="preserve"> </w:t>
      </w:r>
      <w:r>
        <w:t>+</w:t>
      </w:r>
      <w:r>
        <w:rPr>
          <w:spacing w:val="11"/>
        </w:rPr>
        <w:t xml:space="preserve"> </w:t>
      </w:r>
      <w:r>
        <w:t>nome</w:t>
      </w:r>
      <w:r>
        <w:rPr>
          <w:spacing w:val="10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cognome</w:t>
      </w:r>
      <w:r>
        <w:rPr>
          <w:spacing w:val="12"/>
        </w:rPr>
        <w:t xml:space="preserve"> </w:t>
      </w:r>
      <w:r>
        <w:t>(specificando</w:t>
      </w:r>
      <w:r>
        <w:rPr>
          <w:spacing w:val="10"/>
        </w:rPr>
        <w:t xml:space="preserve"> </w:t>
      </w:r>
      <w:r>
        <w:t>il</w:t>
      </w:r>
      <w:r>
        <w:rPr>
          <w:spacing w:val="-72"/>
        </w:rPr>
        <w:t xml:space="preserve"> </w:t>
      </w:r>
      <w:r>
        <w:t>coefficiente</w:t>
      </w:r>
      <w:r>
        <w:rPr>
          <w:spacing w:val="-1"/>
        </w:rPr>
        <w:t xml:space="preserve"> </w:t>
      </w:r>
      <w:r>
        <w:t>ELO:</w:t>
      </w:r>
      <w:r>
        <w:rPr>
          <w:spacing w:val="-2"/>
        </w:rPr>
        <w:t xml:space="preserve"> </w:t>
      </w:r>
      <w:r>
        <w:t>FIDE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nazionale).</w:t>
      </w:r>
    </w:p>
    <w:p w:rsidR="00DA411D" w:rsidRDefault="00DA411D">
      <w:pPr>
        <w:pStyle w:val="Corpodeltesto"/>
        <w:spacing w:before="2"/>
        <w:rPr>
          <w:sz w:val="23"/>
        </w:rPr>
      </w:pPr>
    </w:p>
    <w:p w:rsidR="00DA411D" w:rsidRDefault="00BF407C">
      <w:pPr>
        <w:pStyle w:val="Corpodeltesto"/>
        <w:ind w:left="120"/>
      </w:pPr>
      <w:r>
        <w:t>INFORMAZIONI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CARATTERE</w:t>
      </w:r>
      <w:r>
        <w:rPr>
          <w:spacing w:val="-4"/>
        </w:rPr>
        <w:t xml:space="preserve"> </w:t>
      </w:r>
      <w:r>
        <w:t>TECNICO:</w:t>
      </w:r>
    </w:p>
    <w:p w:rsidR="00DA411D" w:rsidRDefault="00DA411D">
      <w:pPr>
        <w:pStyle w:val="Corpodeltesto"/>
        <w:spacing w:before="3"/>
        <w:rPr>
          <w:sz w:val="23"/>
        </w:rPr>
      </w:pPr>
    </w:p>
    <w:p w:rsidR="00DA411D" w:rsidRDefault="00BF407C">
      <w:pPr>
        <w:pStyle w:val="Paragrafoelenco"/>
        <w:numPr>
          <w:ilvl w:val="0"/>
          <w:numId w:val="2"/>
        </w:numPr>
        <w:tabs>
          <w:tab w:val="left" w:pos="303"/>
        </w:tabs>
        <w:spacing w:before="1"/>
        <w:ind w:left="302"/>
        <w:rPr>
          <w:sz w:val="24"/>
        </w:rPr>
      </w:pPr>
      <w:r>
        <w:rPr>
          <w:sz w:val="24"/>
        </w:rPr>
        <w:t>Torneo</w:t>
      </w:r>
      <w:r>
        <w:rPr>
          <w:spacing w:val="-2"/>
          <w:sz w:val="24"/>
        </w:rPr>
        <w:t xml:space="preserve"> </w:t>
      </w:r>
      <w:r>
        <w:rPr>
          <w:sz w:val="24"/>
        </w:rPr>
        <w:t>omologabile per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variazione</w:t>
      </w:r>
      <w:r>
        <w:rPr>
          <w:spacing w:val="-2"/>
          <w:sz w:val="24"/>
        </w:rPr>
        <w:t xml:space="preserve"> </w:t>
      </w:r>
      <w:r>
        <w:rPr>
          <w:sz w:val="24"/>
        </w:rPr>
        <w:t>ELO</w:t>
      </w:r>
      <w:r>
        <w:rPr>
          <w:spacing w:val="-3"/>
          <w:sz w:val="24"/>
        </w:rPr>
        <w:t xml:space="preserve"> </w:t>
      </w:r>
      <w:r>
        <w:rPr>
          <w:sz w:val="24"/>
        </w:rPr>
        <w:t>FIDE;</w:t>
      </w:r>
    </w:p>
    <w:p w:rsidR="00DA411D" w:rsidRDefault="00DA411D">
      <w:pPr>
        <w:pStyle w:val="Corpodeltesto"/>
        <w:spacing w:before="1"/>
        <w:rPr>
          <w:sz w:val="23"/>
        </w:rPr>
      </w:pPr>
    </w:p>
    <w:p w:rsidR="00DA411D" w:rsidRDefault="00BF407C">
      <w:pPr>
        <w:pStyle w:val="Paragrafoelenco"/>
        <w:numPr>
          <w:ilvl w:val="0"/>
          <w:numId w:val="2"/>
        </w:numPr>
        <w:tabs>
          <w:tab w:val="left" w:pos="303"/>
        </w:tabs>
        <w:ind w:left="302"/>
        <w:rPr>
          <w:sz w:val="24"/>
        </w:rPr>
      </w:pPr>
      <w:r>
        <w:rPr>
          <w:sz w:val="24"/>
        </w:rPr>
        <w:t>Formula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gioco:</w:t>
      </w:r>
      <w:r>
        <w:rPr>
          <w:spacing w:val="-4"/>
          <w:sz w:val="24"/>
        </w:rPr>
        <w:t xml:space="preserve"> </w:t>
      </w:r>
      <w:r>
        <w:rPr>
          <w:sz w:val="24"/>
        </w:rPr>
        <w:t>sistema</w:t>
      </w:r>
      <w:r>
        <w:rPr>
          <w:spacing w:val="-4"/>
          <w:sz w:val="24"/>
        </w:rPr>
        <w:t xml:space="preserve"> </w:t>
      </w:r>
      <w:r>
        <w:rPr>
          <w:sz w:val="24"/>
        </w:rPr>
        <w:t>svizzero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girone unico;</w:t>
      </w:r>
    </w:p>
    <w:p w:rsidR="00DA411D" w:rsidRDefault="00DA411D">
      <w:pPr>
        <w:pStyle w:val="Corpodeltesto"/>
        <w:spacing w:before="1"/>
        <w:rPr>
          <w:sz w:val="23"/>
        </w:rPr>
      </w:pPr>
    </w:p>
    <w:p w:rsidR="00DA411D" w:rsidRDefault="00BF407C">
      <w:pPr>
        <w:pStyle w:val="Paragrafoelenco"/>
        <w:numPr>
          <w:ilvl w:val="0"/>
          <w:numId w:val="2"/>
        </w:numPr>
        <w:tabs>
          <w:tab w:val="left" w:pos="303"/>
        </w:tabs>
        <w:spacing w:before="1"/>
        <w:ind w:left="302"/>
        <w:rPr>
          <w:sz w:val="24"/>
        </w:rPr>
      </w:pPr>
      <w:r>
        <w:rPr>
          <w:sz w:val="24"/>
        </w:rPr>
        <w:t>Turni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gioco: 5;</w:t>
      </w:r>
    </w:p>
    <w:p w:rsidR="00DA411D" w:rsidRDefault="00DA411D">
      <w:pPr>
        <w:pStyle w:val="Corpodeltesto"/>
        <w:spacing w:before="3"/>
        <w:rPr>
          <w:sz w:val="23"/>
        </w:rPr>
      </w:pPr>
    </w:p>
    <w:p w:rsidR="00DA411D" w:rsidRDefault="00BF407C">
      <w:pPr>
        <w:pStyle w:val="Paragrafoelenco"/>
        <w:numPr>
          <w:ilvl w:val="0"/>
          <w:numId w:val="2"/>
        </w:numPr>
        <w:tabs>
          <w:tab w:val="left" w:pos="303"/>
        </w:tabs>
        <w:ind w:left="302"/>
        <w:rPr>
          <w:sz w:val="24"/>
        </w:rPr>
      </w:pPr>
      <w:r>
        <w:rPr>
          <w:sz w:val="24"/>
        </w:rPr>
        <w:t>Cadenza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gioco:</w:t>
      </w:r>
      <w:r>
        <w:rPr>
          <w:spacing w:val="-4"/>
          <w:sz w:val="24"/>
        </w:rPr>
        <w:t xml:space="preserve"> </w:t>
      </w:r>
      <w:r>
        <w:rPr>
          <w:sz w:val="24"/>
        </w:rPr>
        <w:t>90</w:t>
      </w:r>
      <w:r>
        <w:rPr>
          <w:spacing w:val="-1"/>
          <w:sz w:val="24"/>
        </w:rPr>
        <w:t xml:space="preserve"> </w:t>
      </w:r>
      <w:r>
        <w:rPr>
          <w:sz w:val="24"/>
        </w:rPr>
        <w:t>minuti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secondi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mossa;</w:t>
      </w:r>
    </w:p>
    <w:p w:rsidR="00DA411D" w:rsidRDefault="00DA411D">
      <w:pPr>
        <w:pStyle w:val="Corpodeltesto"/>
        <w:spacing w:before="2"/>
        <w:rPr>
          <w:sz w:val="23"/>
        </w:rPr>
      </w:pPr>
    </w:p>
    <w:p w:rsidR="00DA411D" w:rsidRDefault="00BF407C">
      <w:pPr>
        <w:pStyle w:val="Paragrafoelenco"/>
        <w:numPr>
          <w:ilvl w:val="0"/>
          <w:numId w:val="2"/>
        </w:numPr>
        <w:tabs>
          <w:tab w:val="left" w:pos="303"/>
        </w:tabs>
        <w:ind w:left="302"/>
        <w:rPr>
          <w:sz w:val="24"/>
        </w:rPr>
      </w:pPr>
      <w:r>
        <w:rPr>
          <w:sz w:val="24"/>
        </w:rPr>
        <w:t>Tempo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tolleranza: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minuti;</w:t>
      </w:r>
    </w:p>
    <w:p w:rsidR="00DA411D" w:rsidRDefault="00DA411D">
      <w:pPr>
        <w:pStyle w:val="Corpodeltesto"/>
        <w:spacing w:before="1"/>
        <w:rPr>
          <w:sz w:val="23"/>
        </w:rPr>
      </w:pPr>
    </w:p>
    <w:p w:rsidR="00DA411D" w:rsidRDefault="00BF407C">
      <w:pPr>
        <w:pStyle w:val="Paragrafoelenco"/>
        <w:numPr>
          <w:ilvl w:val="0"/>
          <w:numId w:val="2"/>
        </w:numPr>
        <w:tabs>
          <w:tab w:val="left" w:pos="303"/>
        </w:tabs>
        <w:ind w:left="302"/>
        <w:rPr>
          <w:sz w:val="24"/>
        </w:rPr>
      </w:pPr>
      <w:r>
        <w:rPr>
          <w:sz w:val="24"/>
        </w:rPr>
        <w:t>Patta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forfait: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è prevista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patta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forfait;</w:t>
      </w:r>
    </w:p>
    <w:p w:rsidR="00DA411D" w:rsidRDefault="00DA411D">
      <w:pPr>
        <w:pStyle w:val="Corpodeltesto"/>
        <w:spacing w:before="4"/>
        <w:rPr>
          <w:sz w:val="23"/>
        </w:rPr>
      </w:pPr>
    </w:p>
    <w:p w:rsidR="00DA411D" w:rsidRDefault="00BF407C">
      <w:pPr>
        <w:pStyle w:val="Paragrafoelenco"/>
        <w:numPr>
          <w:ilvl w:val="0"/>
          <w:numId w:val="2"/>
        </w:numPr>
        <w:tabs>
          <w:tab w:val="left" w:pos="332"/>
        </w:tabs>
        <w:ind w:right="119" w:firstLine="0"/>
        <w:rPr>
          <w:sz w:val="24"/>
        </w:rPr>
      </w:pPr>
      <w:r>
        <w:rPr>
          <w:sz w:val="24"/>
        </w:rPr>
        <w:t>Criteri</w:t>
      </w:r>
      <w:r>
        <w:rPr>
          <w:spacing w:val="25"/>
          <w:sz w:val="24"/>
        </w:rPr>
        <w:t xml:space="preserve"> </w:t>
      </w: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spareggio:</w:t>
      </w:r>
      <w:r>
        <w:rPr>
          <w:spacing w:val="27"/>
          <w:sz w:val="24"/>
        </w:rPr>
        <w:t xml:space="preserve"> </w:t>
      </w:r>
      <w:r>
        <w:rPr>
          <w:sz w:val="24"/>
        </w:rPr>
        <w:t>1.</w:t>
      </w:r>
      <w:r>
        <w:rPr>
          <w:spacing w:val="25"/>
          <w:sz w:val="24"/>
        </w:rPr>
        <w:t xml:space="preserve"> </w:t>
      </w:r>
      <w:r>
        <w:rPr>
          <w:sz w:val="24"/>
        </w:rPr>
        <w:t>Buchholz</w:t>
      </w:r>
      <w:r>
        <w:rPr>
          <w:spacing w:val="25"/>
          <w:sz w:val="24"/>
        </w:rPr>
        <w:t xml:space="preserve"> </w:t>
      </w:r>
      <w:r>
        <w:rPr>
          <w:sz w:val="24"/>
        </w:rPr>
        <w:t>tagliato:</w:t>
      </w:r>
      <w:r>
        <w:rPr>
          <w:spacing w:val="27"/>
          <w:sz w:val="24"/>
        </w:rPr>
        <w:t xml:space="preserve"> </w:t>
      </w:r>
      <w:r>
        <w:rPr>
          <w:sz w:val="24"/>
        </w:rPr>
        <w:t>Cut1;</w:t>
      </w:r>
      <w:r>
        <w:rPr>
          <w:spacing w:val="25"/>
          <w:sz w:val="24"/>
        </w:rPr>
        <w:t xml:space="preserve"> </w:t>
      </w:r>
      <w:r>
        <w:rPr>
          <w:sz w:val="24"/>
        </w:rPr>
        <w:t>2.</w:t>
      </w:r>
      <w:r>
        <w:rPr>
          <w:spacing w:val="25"/>
          <w:sz w:val="24"/>
        </w:rPr>
        <w:t xml:space="preserve"> </w:t>
      </w:r>
      <w:r>
        <w:rPr>
          <w:sz w:val="24"/>
        </w:rPr>
        <w:t>Buchholz</w:t>
      </w:r>
      <w:r>
        <w:rPr>
          <w:spacing w:val="25"/>
          <w:sz w:val="24"/>
        </w:rPr>
        <w:t xml:space="preserve"> </w:t>
      </w:r>
      <w:r>
        <w:rPr>
          <w:sz w:val="24"/>
        </w:rPr>
        <w:t>Totale:</w:t>
      </w:r>
      <w:r>
        <w:rPr>
          <w:spacing w:val="25"/>
          <w:sz w:val="24"/>
        </w:rPr>
        <w:t xml:space="preserve"> </w:t>
      </w:r>
      <w:r>
        <w:rPr>
          <w:sz w:val="24"/>
        </w:rPr>
        <w:t>BuchT;</w:t>
      </w:r>
      <w:r>
        <w:rPr>
          <w:spacing w:val="25"/>
          <w:sz w:val="24"/>
        </w:rPr>
        <w:t xml:space="preserve"> </w:t>
      </w:r>
      <w:r>
        <w:rPr>
          <w:sz w:val="24"/>
        </w:rPr>
        <w:t>3.</w:t>
      </w:r>
      <w:r>
        <w:rPr>
          <w:spacing w:val="25"/>
          <w:sz w:val="24"/>
        </w:rPr>
        <w:t xml:space="preserve"> </w:t>
      </w:r>
      <w:r>
        <w:rPr>
          <w:sz w:val="24"/>
        </w:rPr>
        <w:t>Media</w:t>
      </w:r>
      <w:r>
        <w:rPr>
          <w:spacing w:val="28"/>
          <w:sz w:val="24"/>
        </w:rPr>
        <w:t xml:space="preserve"> </w:t>
      </w:r>
      <w:r>
        <w:rPr>
          <w:sz w:val="24"/>
        </w:rPr>
        <w:t>ELO</w:t>
      </w:r>
      <w:r>
        <w:rPr>
          <w:spacing w:val="-72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avversari</w:t>
      </w:r>
      <w:r>
        <w:rPr>
          <w:spacing w:val="-3"/>
          <w:sz w:val="24"/>
        </w:rPr>
        <w:t xml:space="preserve"> </w:t>
      </w:r>
      <w:r>
        <w:rPr>
          <w:sz w:val="24"/>
        </w:rPr>
        <w:t>incontrati:</w:t>
      </w:r>
      <w:r>
        <w:rPr>
          <w:spacing w:val="-4"/>
          <w:sz w:val="24"/>
        </w:rPr>
        <w:t xml:space="preserve"> </w:t>
      </w:r>
      <w:r>
        <w:rPr>
          <w:sz w:val="24"/>
        </w:rPr>
        <w:t>ARO</w:t>
      </w:r>
      <w:r>
        <w:rPr>
          <w:spacing w:val="1"/>
          <w:sz w:val="24"/>
        </w:rPr>
        <w:t xml:space="preserve"> </w:t>
      </w:r>
      <w:r>
        <w:rPr>
          <w:sz w:val="24"/>
        </w:rPr>
        <w:t>(ai</w:t>
      </w:r>
      <w:r>
        <w:rPr>
          <w:spacing w:val="-3"/>
          <w:sz w:val="24"/>
        </w:rPr>
        <w:t xml:space="preserve"> </w:t>
      </w:r>
      <w:r>
        <w:rPr>
          <w:sz w:val="24"/>
        </w:rPr>
        <w:t>fini</w:t>
      </w:r>
      <w:r>
        <w:rPr>
          <w:spacing w:val="-3"/>
          <w:sz w:val="24"/>
        </w:rPr>
        <w:t xml:space="preserve"> </w:t>
      </w:r>
      <w:r>
        <w:rPr>
          <w:sz w:val="24"/>
        </w:rPr>
        <w:t>dell'ARO</w:t>
      </w:r>
      <w:r>
        <w:rPr>
          <w:spacing w:val="-1"/>
          <w:sz w:val="24"/>
        </w:rPr>
        <w:t xml:space="preserve"> </w:t>
      </w:r>
      <w:r>
        <w:rPr>
          <w:sz w:val="24"/>
        </w:rPr>
        <w:t>l'ELO</w:t>
      </w:r>
      <w:r>
        <w:rPr>
          <w:spacing w:val="-2"/>
          <w:sz w:val="24"/>
        </w:rPr>
        <w:t xml:space="preserve"> </w:t>
      </w:r>
      <w:r>
        <w:rPr>
          <w:sz w:val="24"/>
        </w:rPr>
        <w:t>Italia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equiparato</w:t>
      </w:r>
      <w:r>
        <w:rPr>
          <w:spacing w:val="-1"/>
          <w:sz w:val="24"/>
        </w:rPr>
        <w:t xml:space="preserve"> </w:t>
      </w:r>
      <w:r>
        <w:rPr>
          <w:sz w:val="24"/>
        </w:rPr>
        <w:t>all'ELO</w:t>
      </w:r>
      <w:r>
        <w:rPr>
          <w:spacing w:val="-2"/>
          <w:sz w:val="24"/>
        </w:rPr>
        <w:t xml:space="preserve"> </w:t>
      </w:r>
      <w:r>
        <w:rPr>
          <w:sz w:val="24"/>
        </w:rPr>
        <w:t>FIDE);</w:t>
      </w:r>
    </w:p>
    <w:p w:rsidR="00DA411D" w:rsidRDefault="00DA411D">
      <w:pPr>
        <w:pStyle w:val="Corpodeltesto"/>
        <w:spacing w:before="2"/>
        <w:rPr>
          <w:sz w:val="23"/>
        </w:rPr>
      </w:pPr>
    </w:p>
    <w:p w:rsidR="00DA411D" w:rsidRDefault="00BF407C">
      <w:pPr>
        <w:pStyle w:val="Paragrafoelenco"/>
        <w:numPr>
          <w:ilvl w:val="0"/>
          <w:numId w:val="2"/>
        </w:numPr>
        <w:tabs>
          <w:tab w:val="left" w:pos="303"/>
        </w:tabs>
        <w:spacing w:before="1"/>
        <w:ind w:left="302"/>
        <w:rPr>
          <w:sz w:val="24"/>
        </w:rPr>
      </w:pPr>
      <w:r>
        <w:rPr>
          <w:sz w:val="24"/>
        </w:rPr>
        <w:t>Direzione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gara:</w:t>
      </w:r>
      <w:r>
        <w:rPr>
          <w:spacing w:val="-3"/>
          <w:sz w:val="24"/>
        </w:rPr>
        <w:t xml:space="preserve"> </w:t>
      </w:r>
      <w:r>
        <w:rPr>
          <w:sz w:val="24"/>
        </w:rPr>
        <w:t>arbitro</w:t>
      </w:r>
      <w:r>
        <w:rPr>
          <w:spacing w:val="-5"/>
          <w:sz w:val="24"/>
        </w:rPr>
        <w:t xml:space="preserve"> </w:t>
      </w:r>
      <w:r>
        <w:rPr>
          <w:sz w:val="24"/>
        </w:rPr>
        <w:t>federale.</w:t>
      </w:r>
    </w:p>
    <w:p w:rsidR="00DA411D" w:rsidRDefault="00DA411D">
      <w:pPr>
        <w:rPr>
          <w:sz w:val="24"/>
        </w:rPr>
        <w:sectPr w:rsidR="00DA411D">
          <w:pgSz w:w="11900" w:h="16840"/>
          <w:pgMar w:top="3300" w:right="720" w:bottom="280" w:left="960" w:header="698" w:footer="0" w:gutter="0"/>
          <w:cols w:space="720"/>
        </w:sectPr>
      </w:pPr>
    </w:p>
    <w:p w:rsidR="00DA411D" w:rsidRDefault="00DA411D">
      <w:pPr>
        <w:pStyle w:val="Corpodeltesto"/>
        <w:rPr>
          <w:sz w:val="20"/>
        </w:rPr>
      </w:pPr>
    </w:p>
    <w:p w:rsidR="00DA411D" w:rsidRDefault="00DA411D">
      <w:pPr>
        <w:pStyle w:val="Corpodeltesto"/>
        <w:rPr>
          <w:sz w:val="20"/>
        </w:rPr>
      </w:pPr>
    </w:p>
    <w:p w:rsidR="00DA411D" w:rsidRDefault="00DA411D">
      <w:pPr>
        <w:pStyle w:val="Corpodeltesto"/>
        <w:spacing w:before="11"/>
        <w:rPr>
          <w:sz w:val="26"/>
        </w:rPr>
      </w:pPr>
    </w:p>
    <w:p w:rsidR="00DA411D" w:rsidRDefault="00BF407C">
      <w:pPr>
        <w:pStyle w:val="Corpodeltesto"/>
        <w:spacing w:before="100"/>
        <w:ind w:left="120"/>
      </w:pPr>
      <w:r>
        <w:t>CALENDARIO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GIOCO:</w:t>
      </w:r>
    </w:p>
    <w:p w:rsidR="00DA411D" w:rsidRDefault="00DA411D">
      <w:pPr>
        <w:pStyle w:val="Corpodeltesto"/>
        <w:spacing w:before="2"/>
        <w:rPr>
          <w:sz w:val="23"/>
        </w:rPr>
      </w:pPr>
    </w:p>
    <w:p w:rsidR="00DA411D" w:rsidRDefault="00BF407C">
      <w:pPr>
        <w:pStyle w:val="Paragrafoelenco"/>
        <w:numPr>
          <w:ilvl w:val="0"/>
          <w:numId w:val="2"/>
        </w:numPr>
        <w:tabs>
          <w:tab w:val="left" w:pos="356"/>
        </w:tabs>
        <w:ind w:right="120" w:firstLine="0"/>
        <w:jc w:val="both"/>
        <w:rPr>
          <w:sz w:val="24"/>
        </w:rPr>
      </w:pPr>
      <w:r>
        <w:rPr>
          <w:sz w:val="24"/>
        </w:rPr>
        <w:t>Accreditamento giocatori: venerdì mattina 21 marzo 2025 dalle 09:15 alle 09:45 (N.B.:</w:t>
      </w:r>
      <w:r>
        <w:rPr>
          <w:spacing w:val="1"/>
          <w:sz w:val="24"/>
        </w:rPr>
        <w:t xml:space="preserve"> </w:t>
      </w:r>
      <w:r>
        <w:rPr>
          <w:sz w:val="24"/>
        </w:rPr>
        <w:t>coloro che non riuscissero ad accreditarsi in tempo utile, potrebbero entrare in gara dal II</w:t>
      </w:r>
      <w:r>
        <w:rPr>
          <w:spacing w:val="1"/>
          <w:sz w:val="24"/>
        </w:rPr>
        <w:t xml:space="preserve"> </w:t>
      </w:r>
      <w:r>
        <w:rPr>
          <w:sz w:val="24"/>
        </w:rPr>
        <w:t>turno,</w:t>
      </w:r>
      <w:r>
        <w:rPr>
          <w:spacing w:val="-3"/>
          <w:sz w:val="24"/>
        </w:rPr>
        <w:t xml:space="preserve"> </w:t>
      </w:r>
      <w:r>
        <w:rPr>
          <w:sz w:val="24"/>
        </w:rPr>
        <w:t>purché regolarmente iscritti);</w:t>
      </w:r>
    </w:p>
    <w:p w:rsidR="00DA411D" w:rsidRDefault="00DA411D">
      <w:pPr>
        <w:pStyle w:val="Corpodeltesto"/>
        <w:spacing w:before="3"/>
        <w:rPr>
          <w:sz w:val="23"/>
        </w:rPr>
      </w:pPr>
    </w:p>
    <w:p w:rsidR="00DA411D" w:rsidRDefault="00BF407C">
      <w:pPr>
        <w:pStyle w:val="Paragrafoelenco"/>
        <w:numPr>
          <w:ilvl w:val="0"/>
          <w:numId w:val="2"/>
        </w:numPr>
        <w:tabs>
          <w:tab w:val="left" w:pos="303"/>
        </w:tabs>
        <w:ind w:left="302"/>
        <w:jc w:val="both"/>
        <w:rPr>
          <w:sz w:val="24"/>
        </w:rPr>
      </w:pPr>
      <w:r>
        <w:rPr>
          <w:sz w:val="24"/>
        </w:rPr>
        <w:t>Primo</w:t>
      </w:r>
      <w:r>
        <w:rPr>
          <w:spacing w:val="-2"/>
          <w:sz w:val="24"/>
        </w:rPr>
        <w:t xml:space="preserve"> </w:t>
      </w:r>
      <w:r>
        <w:rPr>
          <w:sz w:val="24"/>
        </w:rPr>
        <w:t>turno:</w:t>
      </w:r>
      <w:r>
        <w:rPr>
          <w:spacing w:val="-4"/>
          <w:sz w:val="24"/>
        </w:rPr>
        <w:t xml:space="preserve"> </w:t>
      </w:r>
      <w:r>
        <w:rPr>
          <w:sz w:val="24"/>
        </w:rPr>
        <w:t>venerdì</w:t>
      </w:r>
      <w:r>
        <w:rPr>
          <w:spacing w:val="-3"/>
          <w:sz w:val="24"/>
        </w:rPr>
        <w:t xml:space="preserve"> </w:t>
      </w:r>
      <w:r>
        <w:rPr>
          <w:sz w:val="24"/>
        </w:rPr>
        <w:t>mattina</w:t>
      </w:r>
      <w:r>
        <w:rPr>
          <w:spacing w:val="-2"/>
          <w:sz w:val="24"/>
        </w:rPr>
        <w:t xml:space="preserve"> </w:t>
      </w:r>
      <w:r>
        <w:rPr>
          <w:sz w:val="24"/>
        </w:rPr>
        <w:t>21</w:t>
      </w:r>
      <w:r>
        <w:rPr>
          <w:spacing w:val="-2"/>
          <w:sz w:val="24"/>
        </w:rPr>
        <w:t xml:space="preserve"> </w:t>
      </w:r>
      <w:r>
        <w:rPr>
          <w:sz w:val="24"/>
        </w:rPr>
        <w:t>marzo</w:t>
      </w:r>
      <w:r>
        <w:rPr>
          <w:spacing w:val="-1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ore</w:t>
      </w:r>
      <w:r>
        <w:rPr>
          <w:spacing w:val="-2"/>
          <w:sz w:val="24"/>
        </w:rPr>
        <w:t xml:space="preserve"> </w:t>
      </w:r>
      <w:r>
        <w:rPr>
          <w:sz w:val="24"/>
        </w:rPr>
        <w:t>09:45;</w:t>
      </w:r>
    </w:p>
    <w:p w:rsidR="00DA411D" w:rsidRDefault="00DA411D">
      <w:pPr>
        <w:pStyle w:val="Corpodeltesto"/>
        <w:spacing w:before="4"/>
        <w:rPr>
          <w:sz w:val="23"/>
        </w:rPr>
      </w:pPr>
    </w:p>
    <w:p w:rsidR="00DA411D" w:rsidRDefault="00BF407C">
      <w:pPr>
        <w:pStyle w:val="Paragrafoelenco"/>
        <w:numPr>
          <w:ilvl w:val="0"/>
          <w:numId w:val="2"/>
        </w:numPr>
        <w:tabs>
          <w:tab w:val="left" w:pos="303"/>
        </w:tabs>
        <w:ind w:left="302"/>
        <w:jc w:val="both"/>
        <w:rPr>
          <w:sz w:val="24"/>
        </w:rPr>
      </w:pP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turno:</w:t>
      </w:r>
      <w:r>
        <w:rPr>
          <w:spacing w:val="-3"/>
          <w:sz w:val="24"/>
        </w:rPr>
        <w:t xml:space="preserve"> </w:t>
      </w:r>
      <w:r>
        <w:rPr>
          <w:sz w:val="24"/>
        </w:rPr>
        <w:t>venerdì</w:t>
      </w:r>
      <w:r>
        <w:rPr>
          <w:spacing w:val="-3"/>
          <w:sz w:val="24"/>
        </w:rPr>
        <w:t xml:space="preserve"> </w:t>
      </w:r>
      <w:r>
        <w:rPr>
          <w:sz w:val="24"/>
        </w:rPr>
        <w:t>pomeriggio</w:t>
      </w:r>
      <w:r>
        <w:rPr>
          <w:spacing w:val="-3"/>
          <w:sz w:val="24"/>
        </w:rPr>
        <w:t xml:space="preserve"> </w:t>
      </w:r>
      <w:r>
        <w:rPr>
          <w:sz w:val="24"/>
        </w:rPr>
        <w:t>21</w:t>
      </w:r>
      <w:r>
        <w:rPr>
          <w:spacing w:val="-2"/>
          <w:sz w:val="24"/>
        </w:rPr>
        <w:t xml:space="preserve"> </w:t>
      </w:r>
      <w:r>
        <w:rPr>
          <w:sz w:val="24"/>
        </w:rPr>
        <w:t>marzo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ore</w:t>
      </w:r>
      <w:r>
        <w:rPr>
          <w:spacing w:val="-1"/>
          <w:sz w:val="24"/>
        </w:rPr>
        <w:t xml:space="preserve"> </w:t>
      </w:r>
      <w:r>
        <w:rPr>
          <w:sz w:val="24"/>
        </w:rPr>
        <w:t>15:30;</w:t>
      </w:r>
    </w:p>
    <w:p w:rsidR="00DA411D" w:rsidRDefault="00DA411D">
      <w:pPr>
        <w:pStyle w:val="Corpodeltesto"/>
        <w:spacing w:before="1"/>
        <w:rPr>
          <w:sz w:val="23"/>
        </w:rPr>
      </w:pPr>
    </w:p>
    <w:p w:rsidR="00DA411D" w:rsidRDefault="00BF407C">
      <w:pPr>
        <w:pStyle w:val="Paragrafoelenco"/>
        <w:numPr>
          <w:ilvl w:val="0"/>
          <w:numId w:val="2"/>
        </w:numPr>
        <w:tabs>
          <w:tab w:val="left" w:pos="303"/>
        </w:tabs>
        <w:ind w:left="302"/>
        <w:jc w:val="both"/>
        <w:rPr>
          <w:sz w:val="24"/>
        </w:rPr>
      </w:pPr>
      <w:r>
        <w:rPr>
          <w:sz w:val="24"/>
        </w:rPr>
        <w:t>Terzo</w:t>
      </w:r>
      <w:r>
        <w:rPr>
          <w:spacing w:val="-5"/>
          <w:sz w:val="24"/>
        </w:rPr>
        <w:t xml:space="preserve"> </w:t>
      </w:r>
      <w:r>
        <w:rPr>
          <w:sz w:val="24"/>
        </w:rPr>
        <w:t>turno:</w:t>
      </w:r>
      <w:r>
        <w:rPr>
          <w:spacing w:val="-1"/>
          <w:sz w:val="24"/>
        </w:rPr>
        <w:t xml:space="preserve"> </w:t>
      </w:r>
      <w:r>
        <w:rPr>
          <w:sz w:val="24"/>
        </w:rPr>
        <w:t>sabato</w:t>
      </w:r>
      <w:r>
        <w:rPr>
          <w:spacing w:val="1"/>
          <w:sz w:val="24"/>
        </w:rPr>
        <w:t xml:space="preserve"> </w:t>
      </w:r>
      <w:r>
        <w:rPr>
          <w:sz w:val="24"/>
        </w:rPr>
        <w:t>mattina</w:t>
      </w:r>
      <w:r>
        <w:rPr>
          <w:spacing w:val="-3"/>
          <w:sz w:val="24"/>
        </w:rPr>
        <w:t xml:space="preserve"> </w:t>
      </w:r>
      <w:r>
        <w:rPr>
          <w:sz w:val="24"/>
        </w:rPr>
        <w:t>22</w:t>
      </w:r>
      <w:r>
        <w:rPr>
          <w:spacing w:val="-2"/>
          <w:sz w:val="24"/>
        </w:rPr>
        <w:t xml:space="preserve"> </w:t>
      </w:r>
      <w:r>
        <w:rPr>
          <w:sz w:val="24"/>
        </w:rPr>
        <w:t>marzo</w:t>
      </w:r>
      <w:r>
        <w:rPr>
          <w:spacing w:val="-1"/>
          <w:sz w:val="24"/>
        </w:rPr>
        <w:t xml:space="preserve"> </w:t>
      </w: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z w:val="24"/>
        </w:rPr>
        <w:t>ore</w:t>
      </w:r>
      <w:r>
        <w:rPr>
          <w:spacing w:val="-2"/>
          <w:sz w:val="24"/>
        </w:rPr>
        <w:t xml:space="preserve"> </w:t>
      </w:r>
      <w:r>
        <w:rPr>
          <w:sz w:val="24"/>
        </w:rPr>
        <w:t>09:30;</w:t>
      </w:r>
    </w:p>
    <w:p w:rsidR="00DA411D" w:rsidRDefault="00DA411D">
      <w:pPr>
        <w:pStyle w:val="Corpodeltesto"/>
        <w:spacing w:before="2"/>
        <w:rPr>
          <w:sz w:val="23"/>
        </w:rPr>
      </w:pPr>
    </w:p>
    <w:p w:rsidR="00DA411D" w:rsidRDefault="00BF407C">
      <w:pPr>
        <w:pStyle w:val="Paragrafoelenco"/>
        <w:numPr>
          <w:ilvl w:val="0"/>
          <w:numId w:val="2"/>
        </w:numPr>
        <w:tabs>
          <w:tab w:val="left" w:pos="303"/>
        </w:tabs>
        <w:ind w:left="302"/>
        <w:jc w:val="both"/>
        <w:rPr>
          <w:sz w:val="24"/>
        </w:rPr>
      </w:pPr>
      <w:r>
        <w:rPr>
          <w:sz w:val="24"/>
        </w:rPr>
        <w:t>Quarto</w:t>
      </w:r>
      <w:r>
        <w:rPr>
          <w:spacing w:val="-4"/>
          <w:sz w:val="24"/>
        </w:rPr>
        <w:t xml:space="preserve"> </w:t>
      </w:r>
      <w:r>
        <w:rPr>
          <w:sz w:val="24"/>
        </w:rPr>
        <w:t>turno:</w:t>
      </w:r>
      <w:r>
        <w:rPr>
          <w:spacing w:val="-2"/>
          <w:sz w:val="24"/>
        </w:rPr>
        <w:t xml:space="preserve"> </w:t>
      </w:r>
      <w:r>
        <w:rPr>
          <w:sz w:val="24"/>
        </w:rPr>
        <w:t>sabato</w:t>
      </w:r>
      <w:r>
        <w:rPr>
          <w:spacing w:val="-1"/>
          <w:sz w:val="24"/>
        </w:rPr>
        <w:t xml:space="preserve"> </w:t>
      </w:r>
      <w:r>
        <w:rPr>
          <w:sz w:val="24"/>
        </w:rPr>
        <w:t>pomeriggio</w:t>
      </w:r>
      <w:r>
        <w:rPr>
          <w:spacing w:val="-4"/>
          <w:sz w:val="24"/>
        </w:rPr>
        <w:t xml:space="preserve"> </w:t>
      </w:r>
      <w:r>
        <w:rPr>
          <w:sz w:val="24"/>
        </w:rPr>
        <w:t>22</w:t>
      </w:r>
      <w:r>
        <w:rPr>
          <w:spacing w:val="-2"/>
          <w:sz w:val="24"/>
        </w:rPr>
        <w:t xml:space="preserve"> </w:t>
      </w:r>
      <w:r>
        <w:rPr>
          <w:sz w:val="24"/>
        </w:rPr>
        <w:t>marzo</w:t>
      </w:r>
      <w:r>
        <w:rPr>
          <w:spacing w:val="-1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ore</w:t>
      </w:r>
      <w:r>
        <w:rPr>
          <w:spacing w:val="-2"/>
          <w:sz w:val="24"/>
        </w:rPr>
        <w:t xml:space="preserve"> </w:t>
      </w:r>
      <w:r>
        <w:rPr>
          <w:sz w:val="24"/>
        </w:rPr>
        <w:t>15:30;</w:t>
      </w:r>
    </w:p>
    <w:p w:rsidR="00DA411D" w:rsidRDefault="00DA411D">
      <w:pPr>
        <w:pStyle w:val="Corpodeltesto"/>
        <w:spacing w:before="3"/>
        <w:rPr>
          <w:sz w:val="23"/>
        </w:rPr>
      </w:pPr>
    </w:p>
    <w:p w:rsidR="00DA411D" w:rsidRDefault="00BF407C">
      <w:pPr>
        <w:pStyle w:val="Paragrafoelenco"/>
        <w:numPr>
          <w:ilvl w:val="0"/>
          <w:numId w:val="2"/>
        </w:numPr>
        <w:tabs>
          <w:tab w:val="left" w:pos="303"/>
        </w:tabs>
        <w:spacing w:before="1"/>
        <w:ind w:left="302"/>
        <w:jc w:val="both"/>
        <w:rPr>
          <w:sz w:val="24"/>
        </w:rPr>
      </w:pPr>
      <w:r>
        <w:rPr>
          <w:sz w:val="24"/>
        </w:rPr>
        <w:t>Quinto</w:t>
      </w:r>
      <w:r>
        <w:rPr>
          <w:spacing w:val="-3"/>
          <w:sz w:val="24"/>
        </w:rPr>
        <w:t xml:space="preserve"> </w:t>
      </w:r>
      <w:r>
        <w:rPr>
          <w:sz w:val="24"/>
        </w:rPr>
        <w:t>turno:</w:t>
      </w:r>
      <w:r>
        <w:rPr>
          <w:spacing w:val="-3"/>
          <w:sz w:val="24"/>
        </w:rPr>
        <w:t xml:space="preserve"> </w:t>
      </w:r>
      <w:r>
        <w:rPr>
          <w:sz w:val="24"/>
        </w:rPr>
        <w:t>domenica</w:t>
      </w:r>
      <w:r>
        <w:rPr>
          <w:spacing w:val="-3"/>
          <w:sz w:val="24"/>
        </w:rPr>
        <w:t xml:space="preserve"> </w:t>
      </w:r>
      <w:r>
        <w:rPr>
          <w:sz w:val="24"/>
        </w:rPr>
        <w:t>mattina</w:t>
      </w:r>
      <w:r>
        <w:rPr>
          <w:spacing w:val="-3"/>
          <w:sz w:val="24"/>
        </w:rPr>
        <w:t xml:space="preserve"> </w:t>
      </w: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z w:val="24"/>
        </w:rPr>
        <w:t>marzo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ore</w:t>
      </w:r>
      <w:r>
        <w:rPr>
          <w:spacing w:val="-1"/>
          <w:sz w:val="24"/>
        </w:rPr>
        <w:t xml:space="preserve"> </w:t>
      </w:r>
      <w:r>
        <w:rPr>
          <w:sz w:val="24"/>
        </w:rPr>
        <w:t>09:30;</w:t>
      </w:r>
    </w:p>
    <w:p w:rsidR="00DA411D" w:rsidRDefault="00DA411D">
      <w:pPr>
        <w:pStyle w:val="Corpodeltesto"/>
        <w:spacing w:before="1"/>
        <w:rPr>
          <w:sz w:val="23"/>
        </w:rPr>
      </w:pPr>
    </w:p>
    <w:p w:rsidR="00DA411D" w:rsidRDefault="00BF407C">
      <w:pPr>
        <w:pStyle w:val="Paragrafoelenco"/>
        <w:numPr>
          <w:ilvl w:val="0"/>
          <w:numId w:val="2"/>
        </w:numPr>
        <w:tabs>
          <w:tab w:val="left" w:pos="303"/>
        </w:tabs>
        <w:ind w:left="302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fine</w:t>
      </w:r>
      <w:r>
        <w:rPr>
          <w:spacing w:val="-2"/>
          <w:sz w:val="24"/>
        </w:rPr>
        <w:t xml:space="preserve"> </w:t>
      </w:r>
      <w:r>
        <w:rPr>
          <w:sz w:val="24"/>
        </w:rPr>
        <w:t>quinto</w:t>
      </w:r>
      <w:r>
        <w:rPr>
          <w:spacing w:val="-4"/>
          <w:sz w:val="24"/>
        </w:rPr>
        <w:t xml:space="preserve"> </w:t>
      </w:r>
      <w:r>
        <w:rPr>
          <w:sz w:val="24"/>
        </w:rPr>
        <w:t>turno</w:t>
      </w:r>
      <w:r>
        <w:rPr>
          <w:spacing w:val="-1"/>
          <w:sz w:val="24"/>
        </w:rPr>
        <w:t xml:space="preserve"> </w:t>
      </w:r>
      <w:r>
        <w:rPr>
          <w:sz w:val="24"/>
        </w:rPr>
        <w:t>seguirà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premiazione.</w:t>
      </w:r>
    </w:p>
    <w:p w:rsidR="00DA411D" w:rsidRDefault="00DA411D">
      <w:pPr>
        <w:pStyle w:val="Corpodeltesto"/>
        <w:rPr>
          <w:sz w:val="28"/>
        </w:rPr>
      </w:pPr>
    </w:p>
    <w:p w:rsidR="00DA411D" w:rsidRDefault="00BF407C">
      <w:pPr>
        <w:pStyle w:val="Corpodeltesto"/>
        <w:spacing w:before="232"/>
        <w:ind w:left="120"/>
      </w:pPr>
      <w:r>
        <w:t>EQUIPAGGIAMENTO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REGOLE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GIOCO:</w:t>
      </w:r>
    </w:p>
    <w:p w:rsidR="00DA411D" w:rsidRDefault="00DA411D">
      <w:pPr>
        <w:pStyle w:val="Corpodeltesto"/>
        <w:spacing w:before="1"/>
        <w:rPr>
          <w:sz w:val="23"/>
        </w:rPr>
      </w:pPr>
    </w:p>
    <w:p w:rsidR="00DA411D" w:rsidRDefault="00BF407C">
      <w:pPr>
        <w:pStyle w:val="Corpodeltesto"/>
        <w:spacing w:line="259" w:lineRule="auto"/>
        <w:ind w:left="120" w:right="119"/>
        <w:jc w:val="both"/>
      </w:pPr>
      <w:r>
        <w:t>Ogni</w:t>
      </w:r>
      <w:r>
        <w:rPr>
          <w:spacing w:val="61"/>
        </w:rPr>
        <w:t xml:space="preserve"> </w:t>
      </w:r>
      <w:r>
        <w:t>giocatore</w:t>
      </w:r>
      <w:r>
        <w:rPr>
          <w:spacing w:val="62"/>
        </w:rPr>
        <w:t xml:space="preserve"> </w:t>
      </w:r>
      <w:r>
        <w:t>dovrà</w:t>
      </w:r>
      <w:r>
        <w:rPr>
          <w:spacing w:val="62"/>
        </w:rPr>
        <w:t xml:space="preserve"> </w:t>
      </w:r>
      <w:r>
        <w:t>presentarsi</w:t>
      </w:r>
      <w:r>
        <w:rPr>
          <w:spacing w:val="61"/>
        </w:rPr>
        <w:t xml:space="preserve"> </w:t>
      </w:r>
      <w:r>
        <w:t>in</w:t>
      </w:r>
      <w:r>
        <w:rPr>
          <w:spacing w:val="61"/>
        </w:rPr>
        <w:t xml:space="preserve"> </w:t>
      </w:r>
      <w:r>
        <w:t>sala</w:t>
      </w:r>
      <w:r>
        <w:rPr>
          <w:spacing w:val="61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gioco</w:t>
      </w:r>
      <w:r>
        <w:rPr>
          <w:spacing w:val="62"/>
        </w:rPr>
        <w:t xml:space="preserve"> </w:t>
      </w:r>
      <w:r>
        <w:t>con</w:t>
      </w:r>
      <w:r>
        <w:rPr>
          <w:spacing w:val="61"/>
        </w:rPr>
        <w:t xml:space="preserve"> </w:t>
      </w:r>
      <w:r>
        <w:t>una</w:t>
      </w:r>
      <w:r>
        <w:rPr>
          <w:spacing w:val="60"/>
        </w:rPr>
        <w:t xml:space="preserve"> </w:t>
      </w:r>
      <w:r>
        <w:t>scacchiera</w:t>
      </w:r>
      <w:r>
        <w:rPr>
          <w:spacing w:val="60"/>
        </w:rPr>
        <w:t xml:space="preserve"> </w:t>
      </w:r>
      <w:r>
        <w:t>tattile</w:t>
      </w:r>
      <w:r>
        <w:rPr>
          <w:spacing w:val="63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lato</w:t>
      </w:r>
      <w:r>
        <w:rPr>
          <w:spacing w:val="62"/>
        </w:rPr>
        <w:t xml:space="preserve"> </w:t>
      </w:r>
      <w:r>
        <w:t>non</w:t>
      </w:r>
      <w:r>
        <w:rPr>
          <w:spacing w:val="-73"/>
        </w:rPr>
        <w:t xml:space="preserve"> </w:t>
      </w:r>
      <w:r>
        <w:t>inferiore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20</w:t>
      </w:r>
      <w:r>
        <w:rPr>
          <w:spacing w:val="19"/>
        </w:rPr>
        <w:t xml:space="preserve"> </w:t>
      </w:r>
      <w:r>
        <w:t>centimetri</w:t>
      </w:r>
      <w:r>
        <w:rPr>
          <w:spacing w:val="17"/>
        </w:rPr>
        <w:t xml:space="preserve"> </w:t>
      </w:r>
      <w:r>
        <w:t>(corredata</w:t>
      </w:r>
      <w:r>
        <w:rPr>
          <w:spacing w:val="19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pezzi</w:t>
      </w:r>
      <w:r>
        <w:rPr>
          <w:spacing w:val="19"/>
        </w:rPr>
        <w:t xml:space="preserve"> </w:t>
      </w:r>
      <w:r>
        <w:t>Staunton),</w:t>
      </w:r>
      <w:r>
        <w:rPr>
          <w:spacing w:val="17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t>orologio</w:t>
      </w:r>
      <w:r>
        <w:rPr>
          <w:spacing w:val="18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gioco</w:t>
      </w:r>
      <w:r>
        <w:rPr>
          <w:spacing w:val="16"/>
        </w:rPr>
        <w:t xml:space="preserve"> </w:t>
      </w:r>
      <w:r>
        <w:t>degli</w:t>
      </w:r>
      <w:r>
        <w:rPr>
          <w:spacing w:val="18"/>
        </w:rPr>
        <w:t xml:space="preserve"> </w:t>
      </w:r>
      <w:r>
        <w:t>scacchi</w:t>
      </w:r>
      <w:r>
        <w:rPr>
          <w:spacing w:val="-72"/>
        </w:rPr>
        <w:t xml:space="preserve"> </w:t>
      </w:r>
      <w:r>
        <w:t>ad uso di persone cieche (se n'è in possesso) e l'occorrente per annotare le mosse della</w:t>
      </w:r>
      <w:r>
        <w:rPr>
          <w:spacing w:val="1"/>
        </w:rPr>
        <w:t xml:space="preserve"> </w:t>
      </w:r>
      <w:r>
        <w:t>partita.</w:t>
      </w:r>
    </w:p>
    <w:p w:rsidR="00DA411D" w:rsidRDefault="00BF407C">
      <w:pPr>
        <w:pStyle w:val="Corpodeltesto"/>
        <w:spacing w:before="160" w:line="256" w:lineRule="auto"/>
        <w:ind w:left="120" w:right="119"/>
        <w:jc w:val="both"/>
      </w:pPr>
      <w:r>
        <w:t>N.B.: l’Organizzatore non fornisce scacchiere, mute di pezzi, mezzi per la notazione delle</w:t>
      </w:r>
      <w:r>
        <w:rPr>
          <w:spacing w:val="1"/>
        </w:rPr>
        <w:t xml:space="preserve"> </w:t>
      </w:r>
      <w:r>
        <w:t>mosse,</w:t>
      </w:r>
      <w:r>
        <w:rPr>
          <w:spacing w:val="-3"/>
        </w:rPr>
        <w:t xml:space="preserve"> </w:t>
      </w:r>
      <w:r>
        <w:t>ecc.;</w:t>
      </w:r>
      <w:r>
        <w:rPr>
          <w:spacing w:val="-2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fornisce</w:t>
      </w:r>
      <w:r>
        <w:rPr>
          <w:spacing w:val="-1"/>
        </w:rPr>
        <w:t xml:space="preserve"> </w:t>
      </w:r>
      <w:r>
        <w:t>orologi</w:t>
      </w:r>
      <w:r>
        <w:rPr>
          <w:spacing w:val="2"/>
        </w:rPr>
        <w:t xml:space="preserve"> </w:t>
      </w:r>
      <w:r>
        <w:t>tradizionali.</w:t>
      </w:r>
    </w:p>
    <w:p w:rsidR="00DA411D" w:rsidRDefault="00DA411D">
      <w:pPr>
        <w:pStyle w:val="Corpodeltesto"/>
        <w:spacing w:before="7"/>
        <w:rPr>
          <w:sz w:val="23"/>
        </w:rPr>
      </w:pPr>
    </w:p>
    <w:p w:rsidR="00DA411D" w:rsidRDefault="00BF407C">
      <w:pPr>
        <w:pStyle w:val="Corpodeltesto"/>
        <w:ind w:left="120"/>
        <w:jc w:val="both"/>
      </w:pPr>
      <w:r>
        <w:t>La</w:t>
      </w:r>
      <w:r>
        <w:rPr>
          <w:spacing w:val="-5"/>
        </w:rPr>
        <w:t xml:space="preserve"> </w:t>
      </w:r>
      <w:r>
        <w:t>notazione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mosse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obbligatoria.</w:t>
      </w:r>
    </w:p>
    <w:p w:rsidR="00DA411D" w:rsidRDefault="00DA411D">
      <w:pPr>
        <w:pStyle w:val="Corpodeltesto"/>
        <w:spacing w:before="4"/>
        <w:rPr>
          <w:sz w:val="23"/>
        </w:rPr>
      </w:pPr>
    </w:p>
    <w:p w:rsidR="00DA411D" w:rsidRDefault="00BF407C">
      <w:pPr>
        <w:pStyle w:val="Corpodeltesto"/>
        <w:ind w:left="120" w:right="124"/>
        <w:jc w:val="both"/>
      </w:pPr>
      <w:r>
        <w:t>Le mosse effettuate sulla scacchiera, possono essere annunciate anche in lingua italiana,</w:t>
      </w:r>
      <w:r>
        <w:rPr>
          <w:spacing w:val="1"/>
        </w:rPr>
        <w:t xml:space="preserve"> </w:t>
      </w:r>
      <w:r>
        <w:t>francese,</w:t>
      </w:r>
      <w:r>
        <w:rPr>
          <w:spacing w:val="-3"/>
        </w:rPr>
        <w:t xml:space="preserve"> </w:t>
      </w:r>
      <w:r>
        <w:t>spagnola.</w:t>
      </w:r>
    </w:p>
    <w:p w:rsidR="00DA411D" w:rsidRDefault="00DA411D">
      <w:pPr>
        <w:pStyle w:val="Corpodeltesto"/>
        <w:spacing w:before="2"/>
        <w:rPr>
          <w:sz w:val="23"/>
        </w:rPr>
      </w:pPr>
    </w:p>
    <w:p w:rsidR="00DA411D" w:rsidRDefault="00BF407C">
      <w:pPr>
        <w:pStyle w:val="Corpodeltesto"/>
        <w:ind w:left="120" w:right="118"/>
        <w:jc w:val="both"/>
      </w:pPr>
      <w:r>
        <w:t>I giocatori, durante le partite, dovranno indossare correttamente una mascherina sugli occhi</w:t>
      </w:r>
      <w:r>
        <w:rPr>
          <w:spacing w:val="1"/>
        </w:rPr>
        <w:t xml:space="preserve"> </w:t>
      </w:r>
      <w:r>
        <w:t>(fornita dall</w:t>
      </w:r>
      <w:r>
        <w:t>’Organizzatore) che garantisce uno stato di condizione di cecità uguale per tutti ed</w:t>
      </w:r>
      <w:r>
        <w:rPr>
          <w:spacing w:val="-7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competizione sportiva</w:t>
      </w:r>
      <w:r>
        <w:rPr>
          <w:spacing w:val="-2"/>
        </w:rPr>
        <w:t xml:space="preserve"> </w:t>
      </w:r>
      <w:r>
        <w:t>leale.</w:t>
      </w:r>
    </w:p>
    <w:p w:rsidR="00DA411D" w:rsidRDefault="00DA411D">
      <w:pPr>
        <w:jc w:val="both"/>
        <w:sectPr w:rsidR="00DA411D">
          <w:pgSz w:w="11900" w:h="16840"/>
          <w:pgMar w:top="3300" w:right="720" w:bottom="280" w:left="960" w:header="698" w:footer="0" w:gutter="0"/>
          <w:cols w:space="720"/>
        </w:sectPr>
      </w:pPr>
    </w:p>
    <w:p w:rsidR="00DA411D" w:rsidRDefault="00DA411D">
      <w:pPr>
        <w:pStyle w:val="Corpodeltesto"/>
        <w:rPr>
          <w:sz w:val="20"/>
        </w:rPr>
      </w:pPr>
    </w:p>
    <w:p w:rsidR="00DA411D" w:rsidRDefault="00DA411D">
      <w:pPr>
        <w:pStyle w:val="Corpodeltesto"/>
        <w:rPr>
          <w:sz w:val="20"/>
        </w:rPr>
      </w:pPr>
    </w:p>
    <w:p w:rsidR="00DA411D" w:rsidRDefault="00DA411D">
      <w:pPr>
        <w:pStyle w:val="Corpodeltesto"/>
        <w:spacing w:before="11"/>
        <w:rPr>
          <w:sz w:val="26"/>
        </w:rPr>
      </w:pPr>
    </w:p>
    <w:p w:rsidR="00DA411D" w:rsidRDefault="00BF407C">
      <w:pPr>
        <w:pStyle w:val="Corpodeltesto"/>
        <w:spacing w:before="100"/>
        <w:ind w:left="120" w:right="119"/>
        <w:jc w:val="both"/>
      </w:pPr>
      <w:r>
        <w:t>Durante lo svolgimento del turno di gioco, ai giocatori è vietato avere qualsiasi dispositivo</w:t>
      </w:r>
      <w:r>
        <w:rPr>
          <w:spacing w:val="1"/>
        </w:rPr>
        <w:t xml:space="preserve"> </w:t>
      </w:r>
      <w:r>
        <w:t>elettronico nell’area d</w:t>
      </w:r>
      <w:r>
        <w:t>el torneo (cellulari, strumenti elettronici-informatici predisposti per il</w:t>
      </w:r>
      <w:r>
        <w:rPr>
          <w:spacing w:val="1"/>
        </w:rPr>
        <w:t xml:space="preserve"> </w:t>
      </w:r>
      <w:r>
        <w:t>collegamento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internet,</w:t>
      </w:r>
      <w:r>
        <w:rPr>
          <w:spacing w:val="-3"/>
        </w:rPr>
        <w:t xml:space="preserve"> </w:t>
      </w:r>
      <w:r>
        <w:t>ecc.),</w:t>
      </w:r>
      <w:r>
        <w:rPr>
          <w:spacing w:val="-1"/>
        </w:rPr>
        <w:t xml:space="preserve"> </w:t>
      </w:r>
      <w:r>
        <w:t>salvo</w:t>
      </w:r>
      <w:r>
        <w:rPr>
          <w:spacing w:val="-3"/>
        </w:rPr>
        <w:t xml:space="preserve"> </w:t>
      </w:r>
      <w:r>
        <w:t>precise</w:t>
      </w:r>
      <w:r>
        <w:rPr>
          <w:spacing w:val="-2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arbitrali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consentano.</w:t>
      </w:r>
    </w:p>
    <w:p w:rsidR="00DA411D" w:rsidRDefault="00DA411D">
      <w:pPr>
        <w:pStyle w:val="Corpodeltesto"/>
        <w:spacing w:before="3"/>
        <w:rPr>
          <w:sz w:val="23"/>
        </w:rPr>
      </w:pPr>
    </w:p>
    <w:p w:rsidR="00DA411D" w:rsidRDefault="00BF407C">
      <w:pPr>
        <w:pStyle w:val="Corpodeltesto"/>
        <w:ind w:left="120" w:right="118"/>
        <w:jc w:val="both"/>
      </w:pPr>
      <w:r>
        <w:t>Per tutto quanto non specificato nel presente bando, si rimanda ai regolamenti FSI e FIDE</w:t>
      </w:r>
      <w:r>
        <w:rPr>
          <w:spacing w:val="1"/>
        </w:rPr>
        <w:t xml:space="preserve"> </w:t>
      </w:r>
      <w:r>
        <w:t>v</w:t>
      </w:r>
      <w:r>
        <w:t>igenti</w:t>
      </w:r>
      <w:r>
        <w:rPr>
          <w:spacing w:val="-2"/>
        </w:rPr>
        <w:t xml:space="preserve"> </w:t>
      </w:r>
      <w:r>
        <w:t>in materia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tornei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giocatori</w:t>
      </w:r>
      <w:r>
        <w:rPr>
          <w:spacing w:val="-1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vedenti.</w:t>
      </w:r>
    </w:p>
    <w:p w:rsidR="00DA411D" w:rsidRDefault="00DA411D">
      <w:pPr>
        <w:pStyle w:val="Corpodeltesto"/>
      </w:pPr>
    </w:p>
    <w:p w:rsidR="00DA411D" w:rsidRDefault="00BF407C">
      <w:pPr>
        <w:pStyle w:val="Corpodeltesto"/>
        <w:ind w:left="120"/>
      </w:pPr>
      <w:r>
        <w:t>PREMI:</w:t>
      </w:r>
    </w:p>
    <w:p w:rsidR="00DA411D" w:rsidRDefault="00DA411D">
      <w:pPr>
        <w:pStyle w:val="Corpodeltesto"/>
        <w:spacing w:before="4"/>
        <w:rPr>
          <w:sz w:val="23"/>
        </w:rPr>
      </w:pPr>
    </w:p>
    <w:p w:rsidR="00DA411D" w:rsidRDefault="00BF407C">
      <w:pPr>
        <w:pStyle w:val="Corpodeltesto"/>
        <w:spacing w:line="470" w:lineRule="auto"/>
        <w:ind w:left="119" w:right="872"/>
      </w:pPr>
      <w:r>
        <w:t>Al primo, al secondo e al terzo classificato assoluto verrà conferita una coppa dedicata.</w:t>
      </w:r>
      <w:r>
        <w:rPr>
          <w:spacing w:val="-7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prima</w:t>
      </w:r>
      <w:r>
        <w:rPr>
          <w:spacing w:val="-3"/>
        </w:rPr>
        <w:t xml:space="preserve"> </w:t>
      </w:r>
      <w:r>
        <w:t>classificata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giocatrici</w:t>
      </w:r>
      <w:r>
        <w:rPr>
          <w:spacing w:val="-2"/>
        </w:rPr>
        <w:t xml:space="preserve"> </w:t>
      </w:r>
      <w:r>
        <w:t>verrà</w:t>
      </w:r>
      <w:r>
        <w:rPr>
          <w:spacing w:val="-1"/>
        </w:rPr>
        <w:t xml:space="preserve"> </w:t>
      </w:r>
      <w:r>
        <w:t>conferita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coppa</w:t>
      </w:r>
      <w:r>
        <w:rPr>
          <w:spacing w:val="-1"/>
        </w:rPr>
        <w:t xml:space="preserve"> </w:t>
      </w:r>
      <w:r>
        <w:t>dedicata.</w:t>
      </w:r>
    </w:p>
    <w:p w:rsidR="00DA411D" w:rsidRDefault="00BF407C">
      <w:pPr>
        <w:pStyle w:val="Corpodeltesto"/>
        <w:spacing w:before="2"/>
        <w:ind w:left="119"/>
        <w:jc w:val="both"/>
      </w:pPr>
      <w:r>
        <w:t>A</w:t>
      </w:r>
      <w:r>
        <w:rPr>
          <w:spacing w:val="-5"/>
        </w:rPr>
        <w:t xml:space="preserve"> </w:t>
      </w:r>
      <w:r>
        <w:t>tutti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giocatori</w:t>
      </w:r>
      <w:r>
        <w:rPr>
          <w:spacing w:val="-2"/>
        </w:rPr>
        <w:t xml:space="preserve"> </w:t>
      </w:r>
      <w:r>
        <w:t>partecipanti</w:t>
      </w:r>
      <w:r>
        <w:rPr>
          <w:spacing w:val="-5"/>
        </w:rPr>
        <w:t xml:space="preserve"> </w:t>
      </w:r>
      <w:r>
        <w:t>verrà</w:t>
      </w:r>
      <w:r>
        <w:rPr>
          <w:spacing w:val="-4"/>
        </w:rPr>
        <w:t xml:space="preserve"> </w:t>
      </w:r>
      <w:r>
        <w:t>conferita</w:t>
      </w:r>
      <w:r>
        <w:rPr>
          <w:spacing w:val="-3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medaglia</w:t>
      </w:r>
      <w:r>
        <w:rPr>
          <w:spacing w:val="-5"/>
        </w:rPr>
        <w:t xml:space="preserve"> </w:t>
      </w:r>
      <w:r>
        <w:t>ricordo.</w:t>
      </w:r>
    </w:p>
    <w:p w:rsidR="00DA411D" w:rsidRDefault="00DA411D">
      <w:pPr>
        <w:pStyle w:val="Corpodeltesto"/>
        <w:spacing w:before="1"/>
        <w:rPr>
          <w:sz w:val="23"/>
        </w:rPr>
      </w:pPr>
    </w:p>
    <w:p w:rsidR="00DA411D" w:rsidRDefault="00BF407C">
      <w:pPr>
        <w:pStyle w:val="Corpodeltesto"/>
        <w:ind w:left="119" w:hanging="1"/>
      </w:pPr>
      <w:r>
        <w:t>Al</w:t>
      </w:r>
      <w:r>
        <w:rPr>
          <w:spacing w:val="70"/>
        </w:rPr>
        <w:t xml:space="preserve"> </w:t>
      </w:r>
      <w:r>
        <w:t>giocatore</w:t>
      </w:r>
      <w:r>
        <w:rPr>
          <w:spacing w:val="70"/>
        </w:rPr>
        <w:t xml:space="preserve"> </w:t>
      </w:r>
      <w:r>
        <w:t>del</w:t>
      </w:r>
      <w:r>
        <w:rPr>
          <w:spacing w:val="71"/>
        </w:rPr>
        <w:t xml:space="preserve"> </w:t>
      </w:r>
      <w:r>
        <w:t>Torneo</w:t>
      </w:r>
      <w:r>
        <w:rPr>
          <w:spacing w:val="69"/>
        </w:rPr>
        <w:t xml:space="preserve"> </w:t>
      </w:r>
      <w:r>
        <w:t>che</w:t>
      </w:r>
      <w:r>
        <w:rPr>
          <w:spacing w:val="70"/>
        </w:rPr>
        <w:t xml:space="preserve"> </w:t>
      </w:r>
      <w:r>
        <w:t>avrà</w:t>
      </w:r>
      <w:r>
        <w:rPr>
          <w:spacing w:val="69"/>
        </w:rPr>
        <w:t xml:space="preserve"> </w:t>
      </w:r>
      <w:r>
        <w:t>conseguito</w:t>
      </w:r>
      <w:r>
        <w:rPr>
          <w:spacing w:val="69"/>
        </w:rPr>
        <w:t xml:space="preserve"> </w:t>
      </w:r>
      <w:r>
        <w:t>la</w:t>
      </w:r>
      <w:r>
        <w:rPr>
          <w:spacing w:val="68"/>
        </w:rPr>
        <w:t xml:space="preserve"> </w:t>
      </w:r>
      <w:r>
        <w:t>migliore</w:t>
      </w:r>
      <w:r>
        <w:rPr>
          <w:spacing w:val="71"/>
        </w:rPr>
        <w:t xml:space="preserve"> </w:t>
      </w:r>
      <w:r>
        <w:t>assoluta</w:t>
      </w:r>
      <w:r>
        <w:rPr>
          <w:spacing w:val="68"/>
        </w:rPr>
        <w:t xml:space="preserve"> </w:t>
      </w:r>
      <w:r>
        <w:t>variazione</w:t>
      </w:r>
      <w:r>
        <w:rPr>
          <w:spacing w:val="70"/>
        </w:rPr>
        <w:t xml:space="preserve"> </w:t>
      </w:r>
      <w:r>
        <w:t>ELO,</w:t>
      </w:r>
      <w:r>
        <w:rPr>
          <w:spacing w:val="70"/>
        </w:rPr>
        <w:t xml:space="preserve"> </w:t>
      </w:r>
      <w:r>
        <w:t>verrà</w:t>
      </w:r>
      <w:r>
        <w:rPr>
          <w:spacing w:val="-72"/>
        </w:rPr>
        <w:t xml:space="preserve"> </w:t>
      </w:r>
      <w:r>
        <w:t>assegnato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“Premio alla</w:t>
      </w:r>
      <w:r>
        <w:rPr>
          <w:spacing w:val="-2"/>
        </w:rPr>
        <w:t xml:space="preserve"> </w:t>
      </w:r>
      <w:r>
        <w:t>memoria</w:t>
      </w:r>
      <w:r>
        <w:rPr>
          <w:spacing w:val="-2"/>
        </w:rPr>
        <w:t xml:space="preserve"> </w:t>
      </w:r>
      <w:r>
        <w:t>Claudio</w:t>
      </w:r>
      <w:r>
        <w:rPr>
          <w:spacing w:val="-3"/>
        </w:rPr>
        <w:t xml:space="preserve"> </w:t>
      </w:r>
      <w:r>
        <w:t>Levantini".</w:t>
      </w:r>
    </w:p>
    <w:p w:rsidR="00DA411D" w:rsidRDefault="00DA411D">
      <w:pPr>
        <w:pStyle w:val="Corpodeltesto"/>
        <w:spacing w:before="3"/>
        <w:rPr>
          <w:sz w:val="23"/>
        </w:rPr>
      </w:pPr>
    </w:p>
    <w:p w:rsidR="00DA411D" w:rsidRDefault="00BF407C">
      <w:pPr>
        <w:pStyle w:val="Corpodeltesto"/>
        <w:spacing w:line="480" w:lineRule="auto"/>
        <w:ind w:left="119" w:right="1380"/>
      </w:pPr>
      <w:r>
        <w:t>I premi non sono cumulabili fatto salvo il “Premio alla memori</w:t>
      </w:r>
      <w:r>
        <w:t>a Claudio Levantini”.</w:t>
      </w:r>
      <w:r>
        <w:rPr>
          <w:spacing w:val="-72"/>
        </w:rPr>
        <w:t xml:space="preserve"> </w:t>
      </w:r>
      <w:r>
        <w:t>AVVERTENZE:</w:t>
      </w:r>
    </w:p>
    <w:p w:rsidR="00DA411D" w:rsidRDefault="00BF407C">
      <w:pPr>
        <w:pStyle w:val="Corpodeltesto"/>
        <w:ind w:left="119" w:right="118"/>
        <w:jc w:val="both"/>
      </w:pPr>
      <w:r>
        <w:t>Con l’iscrizione al Torneo di Scacchi “Al Buio” per Non Vedenti, i giocatori dichiarano di aver</w:t>
      </w:r>
      <w:r>
        <w:rPr>
          <w:spacing w:val="1"/>
        </w:rPr>
        <w:t xml:space="preserve"> </w:t>
      </w:r>
      <w:r>
        <w:t>letto il presente bando e di essere stati riconosciuti ciechi ai sensi della legge 138/2001</w:t>
      </w:r>
      <w:r>
        <w:rPr>
          <w:spacing w:val="1"/>
        </w:rPr>
        <w:t xml:space="preserve"> </w:t>
      </w:r>
      <w:r>
        <w:t>articolo</w:t>
      </w:r>
      <w:r>
        <w:rPr>
          <w:spacing w:val="1"/>
        </w:rPr>
        <w:t xml:space="preserve"> </w:t>
      </w:r>
      <w:r>
        <w:t>2;</w:t>
      </w:r>
      <w:r>
        <w:rPr>
          <w:spacing w:val="1"/>
        </w:rPr>
        <w:t xml:space="preserve"> </w:t>
      </w:r>
      <w:r>
        <w:t>altresì,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giocatori</w:t>
      </w:r>
      <w:r>
        <w:rPr>
          <w:spacing w:val="1"/>
        </w:rPr>
        <w:t xml:space="preserve"> </w:t>
      </w:r>
      <w:r>
        <w:t>assicurano</w:t>
      </w:r>
      <w:r>
        <w:rPr>
          <w:spacing w:val="1"/>
        </w:rPr>
        <w:t xml:space="preserve"> </w:t>
      </w:r>
      <w:r>
        <w:t>l’Organizzatore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acconsentono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indossare</w:t>
      </w:r>
      <w:r>
        <w:rPr>
          <w:spacing w:val="-72"/>
        </w:rPr>
        <w:t xml:space="preserve"> </w:t>
      </w:r>
      <w:r>
        <w:t>correttamente una mascherina sugli occhi durante le partite; infine, i giocatori autorizzano</w:t>
      </w:r>
      <w:r>
        <w:rPr>
          <w:spacing w:val="1"/>
        </w:rPr>
        <w:t xml:space="preserve"> </w:t>
      </w:r>
      <w:r>
        <w:t>l’Organizzatore a diffondere alcuni dati personali, quali: foto ricordo in sede di premiazione,</w:t>
      </w:r>
      <w:r>
        <w:rPr>
          <w:spacing w:val="1"/>
        </w:rPr>
        <w:t xml:space="preserve"> </w:t>
      </w:r>
      <w:r>
        <w:t>elementi</w:t>
      </w:r>
      <w:r>
        <w:rPr>
          <w:spacing w:val="-2"/>
        </w:rPr>
        <w:t xml:space="preserve"> </w:t>
      </w:r>
      <w:r>
        <w:t>p</w:t>
      </w:r>
      <w:r>
        <w:t>er</w:t>
      </w:r>
      <w:r>
        <w:rPr>
          <w:spacing w:val="-1"/>
        </w:rPr>
        <w:t xml:space="preserve"> </w:t>
      </w:r>
      <w:r>
        <w:t>l'iscrizione,</w:t>
      </w:r>
      <w:r>
        <w:rPr>
          <w:spacing w:val="-2"/>
        </w:rPr>
        <w:t xml:space="preserve"> </w:t>
      </w:r>
      <w:r>
        <w:t>ecc..</w:t>
      </w:r>
    </w:p>
    <w:p w:rsidR="00DA411D" w:rsidRDefault="00DA411D">
      <w:pPr>
        <w:pStyle w:val="Corpodeltesto"/>
        <w:spacing w:before="5"/>
        <w:rPr>
          <w:sz w:val="22"/>
        </w:rPr>
      </w:pPr>
    </w:p>
    <w:p w:rsidR="00DA411D" w:rsidRDefault="00BF407C">
      <w:pPr>
        <w:pStyle w:val="Corpodeltesto"/>
        <w:ind w:left="119" w:hanging="1"/>
      </w:pPr>
      <w:r>
        <w:t>“Legge</w:t>
      </w:r>
      <w:r>
        <w:rPr>
          <w:spacing w:val="44"/>
        </w:rPr>
        <w:t xml:space="preserve"> </w:t>
      </w:r>
      <w:r>
        <w:t>3</w:t>
      </w:r>
      <w:r>
        <w:rPr>
          <w:spacing w:val="45"/>
        </w:rPr>
        <w:t xml:space="preserve"> </w:t>
      </w:r>
      <w:r>
        <w:t>aprile</w:t>
      </w:r>
      <w:r>
        <w:rPr>
          <w:spacing w:val="44"/>
        </w:rPr>
        <w:t xml:space="preserve"> </w:t>
      </w:r>
      <w:r>
        <w:t>2001</w:t>
      </w:r>
      <w:r>
        <w:rPr>
          <w:spacing w:val="43"/>
        </w:rPr>
        <w:t xml:space="preserve"> </w:t>
      </w:r>
      <w:r>
        <w:t>n.</w:t>
      </w:r>
      <w:r>
        <w:rPr>
          <w:spacing w:val="43"/>
        </w:rPr>
        <w:t xml:space="preserve"> </w:t>
      </w:r>
      <w:r>
        <w:t>138</w:t>
      </w:r>
      <w:r>
        <w:rPr>
          <w:spacing w:val="44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"Classificazione</w:t>
      </w:r>
      <w:r>
        <w:rPr>
          <w:spacing w:val="45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quantificazione</w:t>
      </w:r>
      <w:r>
        <w:rPr>
          <w:spacing w:val="45"/>
        </w:rPr>
        <w:t xml:space="preserve"> </w:t>
      </w:r>
      <w:r>
        <w:t>delle</w:t>
      </w:r>
      <w:r>
        <w:rPr>
          <w:spacing w:val="45"/>
        </w:rPr>
        <w:t xml:space="preserve"> </w:t>
      </w:r>
      <w:r>
        <w:t>minorazioni</w:t>
      </w:r>
      <w:r>
        <w:rPr>
          <w:spacing w:val="43"/>
        </w:rPr>
        <w:t xml:space="preserve"> </w:t>
      </w:r>
      <w:r>
        <w:t>visive</w:t>
      </w:r>
      <w:r>
        <w:rPr>
          <w:spacing w:val="42"/>
        </w:rPr>
        <w:t xml:space="preserve"> </w:t>
      </w:r>
      <w:r>
        <w:t>e</w:t>
      </w:r>
      <w:r>
        <w:rPr>
          <w:spacing w:val="-72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in materia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accertamenti</w:t>
      </w:r>
      <w:r>
        <w:rPr>
          <w:spacing w:val="-1"/>
        </w:rPr>
        <w:t xml:space="preserve"> </w:t>
      </w:r>
      <w:r>
        <w:t>oculistici".</w:t>
      </w:r>
    </w:p>
    <w:p w:rsidR="00DA411D" w:rsidRDefault="00DA411D">
      <w:pPr>
        <w:pStyle w:val="Corpodeltesto"/>
        <w:spacing w:before="2"/>
        <w:rPr>
          <w:sz w:val="23"/>
        </w:rPr>
      </w:pPr>
    </w:p>
    <w:p w:rsidR="00DA411D" w:rsidRDefault="00BF407C">
      <w:pPr>
        <w:pStyle w:val="Corpodeltesto"/>
        <w:ind w:left="119"/>
      </w:pPr>
      <w:r>
        <w:t>Articolo</w:t>
      </w:r>
      <w:r>
        <w:rPr>
          <w:spacing w:val="-5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(Definizione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ciechi</w:t>
      </w:r>
      <w:r>
        <w:rPr>
          <w:spacing w:val="-3"/>
        </w:rPr>
        <w:t xml:space="preserve"> </w:t>
      </w:r>
      <w:r>
        <w:t>totali).</w:t>
      </w:r>
    </w:p>
    <w:p w:rsidR="00DA411D" w:rsidRDefault="00DA411D">
      <w:pPr>
        <w:pStyle w:val="Corpodeltesto"/>
        <w:spacing w:before="4"/>
        <w:rPr>
          <w:sz w:val="23"/>
        </w:rPr>
      </w:pPr>
    </w:p>
    <w:p w:rsidR="00DA411D" w:rsidRDefault="00BF407C">
      <w:pPr>
        <w:pStyle w:val="Corpodeltesto"/>
        <w:ind w:left="119"/>
      </w:pPr>
      <w:r>
        <w:t>1.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legge,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definiscono</w:t>
      </w:r>
      <w:r>
        <w:rPr>
          <w:spacing w:val="-4"/>
        </w:rPr>
        <w:t xml:space="preserve"> </w:t>
      </w:r>
      <w:r>
        <w:t>ciechi</w:t>
      </w:r>
      <w:r>
        <w:rPr>
          <w:spacing w:val="-3"/>
        </w:rPr>
        <w:t xml:space="preserve"> </w:t>
      </w:r>
      <w:r>
        <w:t>totali:</w:t>
      </w:r>
    </w:p>
    <w:p w:rsidR="00DA411D" w:rsidRDefault="00DA411D">
      <w:pPr>
        <w:pStyle w:val="Corpodeltesto"/>
        <w:spacing w:before="2"/>
        <w:rPr>
          <w:sz w:val="23"/>
        </w:rPr>
      </w:pPr>
    </w:p>
    <w:p w:rsidR="00DA411D" w:rsidRDefault="00BF407C">
      <w:pPr>
        <w:pStyle w:val="Paragrafoelenco"/>
        <w:numPr>
          <w:ilvl w:val="0"/>
          <w:numId w:val="1"/>
        </w:numPr>
        <w:tabs>
          <w:tab w:val="left" w:pos="411"/>
        </w:tabs>
        <w:ind w:hanging="292"/>
        <w:rPr>
          <w:sz w:val="24"/>
        </w:rPr>
      </w:pPr>
      <w:r>
        <w:rPr>
          <w:sz w:val="24"/>
        </w:rPr>
        <w:t>coloro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sono</w:t>
      </w:r>
      <w:r>
        <w:rPr>
          <w:spacing w:val="-4"/>
          <w:sz w:val="24"/>
        </w:rPr>
        <w:t xml:space="preserve"> </w:t>
      </w:r>
      <w:r>
        <w:rPr>
          <w:sz w:val="24"/>
        </w:rPr>
        <w:t>colpiti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totale</w:t>
      </w:r>
      <w:r>
        <w:rPr>
          <w:spacing w:val="-2"/>
          <w:sz w:val="24"/>
        </w:rPr>
        <w:t xml:space="preserve"> </w:t>
      </w:r>
      <w:r>
        <w:rPr>
          <w:sz w:val="24"/>
        </w:rPr>
        <w:t>mancanza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vista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entrambi</w:t>
      </w:r>
      <w:r>
        <w:rPr>
          <w:spacing w:val="-3"/>
          <w:sz w:val="24"/>
        </w:rPr>
        <w:t xml:space="preserve"> </w:t>
      </w:r>
      <w:r>
        <w:rPr>
          <w:sz w:val="24"/>
        </w:rPr>
        <w:t>gli</w:t>
      </w:r>
      <w:r>
        <w:rPr>
          <w:spacing w:val="-3"/>
          <w:sz w:val="24"/>
        </w:rPr>
        <w:t xml:space="preserve"> </w:t>
      </w:r>
      <w:r>
        <w:rPr>
          <w:sz w:val="24"/>
        </w:rPr>
        <w:t>occhi;</w:t>
      </w:r>
    </w:p>
    <w:p w:rsidR="00DA411D" w:rsidRDefault="00DA411D">
      <w:pPr>
        <w:pStyle w:val="Corpodeltesto"/>
        <w:spacing w:before="1"/>
        <w:rPr>
          <w:sz w:val="23"/>
        </w:rPr>
      </w:pPr>
    </w:p>
    <w:p w:rsidR="00DA411D" w:rsidRDefault="00BF407C">
      <w:pPr>
        <w:pStyle w:val="Paragrafoelenco"/>
        <w:numPr>
          <w:ilvl w:val="0"/>
          <w:numId w:val="1"/>
        </w:numPr>
        <w:tabs>
          <w:tab w:val="left" w:pos="456"/>
        </w:tabs>
        <w:ind w:left="119" w:right="121" w:firstLine="0"/>
        <w:rPr>
          <w:sz w:val="24"/>
        </w:rPr>
      </w:pPr>
      <w:r>
        <w:rPr>
          <w:sz w:val="24"/>
        </w:rPr>
        <w:t>coloro</w:t>
      </w:r>
      <w:r>
        <w:rPr>
          <w:spacing w:val="35"/>
          <w:sz w:val="24"/>
        </w:rPr>
        <w:t xml:space="preserve"> </w:t>
      </w:r>
      <w:r>
        <w:rPr>
          <w:sz w:val="24"/>
        </w:rPr>
        <w:t>che</w:t>
      </w:r>
      <w:r>
        <w:rPr>
          <w:spacing w:val="37"/>
          <w:sz w:val="24"/>
        </w:rPr>
        <w:t xml:space="preserve"> </w:t>
      </w:r>
      <w:r>
        <w:rPr>
          <w:sz w:val="24"/>
        </w:rPr>
        <w:t>hanno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  <w:r>
        <w:rPr>
          <w:spacing w:val="35"/>
          <w:sz w:val="24"/>
        </w:rPr>
        <w:t xml:space="preserve"> </w:t>
      </w:r>
      <w:r>
        <w:rPr>
          <w:sz w:val="24"/>
        </w:rPr>
        <w:t>mera</w:t>
      </w:r>
      <w:r>
        <w:rPr>
          <w:spacing w:val="37"/>
          <w:sz w:val="24"/>
        </w:rPr>
        <w:t xml:space="preserve"> </w:t>
      </w:r>
      <w:r>
        <w:rPr>
          <w:sz w:val="24"/>
        </w:rPr>
        <w:t>percezione</w:t>
      </w:r>
      <w:r>
        <w:rPr>
          <w:spacing w:val="37"/>
          <w:sz w:val="24"/>
        </w:rPr>
        <w:t xml:space="preserve"> </w:t>
      </w:r>
      <w:r>
        <w:rPr>
          <w:sz w:val="24"/>
        </w:rPr>
        <w:t>dell'ombra</w:t>
      </w:r>
      <w:r>
        <w:rPr>
          <w:spacing w:val="35"/>
          <w:sz w:val="24"/>
        </w:rPr>
        <w:t xml:space="preserve"> </w:t>
      </w:r>
      <w:r>
        <w:rPr>
          <w:sz w:val="24"/>
        </w:rPr>
        <w:t>e</w:t>
      </w:r>
      <w:r>
        <w:rPr>
          <w:spacing w:val="39"/>
          <w:sz w:val="24"/>
        </w:rPr>
        <w:t xml:space="preserve"> </w:t>
      </w:r>
      <w:r>
        <w:rPr>
          <w:sz w:val="24"/>
        </w:rPr>
        <w:t>della</w:t>
      </w:r>
      <w:r>
        <w:rPr>
          <w:spacing w:val="35"/>
          <w:sz w:val="24"/>
        </w:rPr>
        <w:t xml:space="preserve"> </w:t>
      </w:r>
      <w:r>
        <w:rPr>
          <w:sz w:val="24"/>
        </w:rPr>
        <w:t>luce</w:t>
      </w:r>
      <w:r>
        <w:rPr>
          <w:spacing w:val="36"/>
          <w:sz w:val="24"/>
        </w:rPr>
        <w:t xml:space="preserve"> </w:t>
      </w:r>
      <w:r>
        <w:rPr>
          <w:sz w:val="24"/>
        </w:rPr>
        <w:t>o</w:t>
      </w:r>
      <w:r>
        <w:rPr>
          <w:spacing w:val="38"/>
          <w:sz w:val="24"/>
        </w:rPr>
        <w:t xml:space="preserve"> </w:t>
      </w:r>
      <w:r>
        <w:rPr>
          <w:sz w:val="24"/>
        </w:rPr>
        <w:t>del</w:t>
      </w:r>
      <w:r>
        <w:rPr>
          <w:spacing w:val="37"/>
          <w:sz w:val="24"/>
        </w:rPr>
        <w:t xml:space="preserve"> </w:t>
      </w:r>
      <w:r>
        <w:rPr>
          <w:sz w:val="24"/>
        </w:rPr>
        <w:t>moto</w:t>
      </w:r>
      <w:r>
        <w:rPr>
          <w:spacing w:val="35"/>
          <w:sz w:val="24"/>
        </w:rPr>
        <w:t xml:space="preserve"> </w:t>
      </w:r>
      <w:r>
        <w:rPr>
          <w:sz w:val="24"/>
        </w:rPr>
        <w:t>della</w:t>
      </w:r>
      <w:r>
        <w:rPr>
          <w:spacing w:val="38"/>
          <w:sz w:val="24"/>
        </w:rPr>
        <w:t xml:space="preserve"> </w:t>
      </w:r>
      <w:r>
        <w:rPr>
          <w:sz w:val="24"/>
        </w:rPr>
        <w:t>mano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-72"/>
          <w:sz w:val="24"/>
        </w:rPr>
        <w:t xml:space="preserve"> </w:t>
      </w:r>
      <w:r>
        <w:rPr>
          <w:sz w:val="24"/>
        </w:rPr>
        <w:t>entrambi</w:t>
      </w:r>
      <w:r>
        <w:rPr>
          <w:spacing w:val="-2"/>
          <w:sz w:val="24"/>
        </w:rPr>
        <w:t xml:space="preserve"> </w:t>
      </w:r>
      <w:r>
        <w:rPr>
          <w:sz w:val="24"/>
        </w:rPr>
        <w:t>gli</w:t>
      </w:r>
      <w:r>
        <w:rPr>
          <w:spacing w:val="-1"/>
          <w:sz w:val="24"/>
        </w:rPr>
        <w:t xml:space="preserve"> </w:t>
      </w:r>
      <w:r>
        <w:rPr>
          <w:sz w:val="24"/>
        </w:rPr>
        <w:t>occhi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nell'occhio</w:t>
      </w:r>
      <w:r>
        <w:rPr>
          <w:spacing w:val="-2"/>
          <w:sz w:val="24"/>
        </w:rPr>
        <w:t xml:space="preserve"> </w:t>
      </w:r>
      <w:r>
        <w:rPr>
          <w:sz w:val="24"/>
        </w:rPr>
        <w:t>migliore;</w:t>
      </w:r>
    </w:p>
    <w:p w:rsidR="00DA411D" w:rsidRDefault="00DA411D">
      <w:pPr>
        <w:rPr>
          <w:sz w:val="24"/>
        </w:rPr>
        <w:sectPr w:rsidR="00DA411D">
          <w:pgSz w:w="11900" w:h="16840"/>
          <w:pgMar w:top="3300" w:right="720" w:bottom="280" w:left="960" w:header="698" w:footer="0" w:gutter="0"/>
          <w:cols w:space="720"/>
        </w:sectPr>
      </w:pPr>
    </w:p>
    <w:p w:rsidR="00DA411D" w:rsidRDefault="00DA411D">
      <w:pPr>
        <w:pStyle w:val="Corpodeltesto"/>
        <w:rPr>
          <w:sz w:val="20"/>
        </w:rPr>
      </w:pPr>
    </w:p>
    <w:p w:rsidR="00DA411D" w:rsidRDefault="00DA411D">
      <w:pPr>
        <w:pStyle w:val="Corpodeltesto"/>
        <w:rPr>
          <w:sz w:val="20"/>
        </w:rPr>
      </w:pPr>
    </w:p>
    <w:p w:rsidR="00DA411D" w:rsidRDefault="00DA411D">
      <w:pPr>
        <w:pStyle w:val="Corpodeltesto"/>
        <w:spacing w:before="11"/>
        <w:rPr>
          <w:sz w:val="26"/>
        </w:rPr>
      </w:pPr>
    </w:p>
    <w:p w:rsidR="00DA411D" w:rsidRDefault="00BF407C">
      <w:pPr>
        <w:pStyle w:val="Paragrafoelenco"/>
        <w:numPr>
          <w:ilvl w:val="0"/>
          <w:numId w:val="1"/>
        </w:numPr>
        <w:tabs>
          <w:tab w:val="left" w:pos="396"/>
        </w:tabs>
        <w:spacing w:before="100"/>
        <w:ind w:left="396" w:hanging="276"/>
        <w:rPr>
          <w:sz w:val="24"/>
        </w:rPr>
      </w:pPr>
      <w:r>
        <w:rPr>
          <w:sz w:val="24"/>
        </w:rPr>
        <w:t>coloro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z w:val="24"/>
        </w:rPr>
        <w:t>residuo</w:t>
      </w:r>
      <w:r>
        <w:rPr>
          <w:spacing w:val="-2"/>
          <w:sz w:val="24"/>
        </w:rPr>
        <w:t xml:space="preserve"> </w:t>
      </w:r>
      <w:r>
        <w:rPr>
          <w:sz w:val="24"/>
        </w:rPr>
        <w:t>perimetrico</w:t>
      </w:r>
      <w:r>
        <w:rPr>
          <w:spacing w:val="-4"/>
          <w:sz w:val="24"/>
        </w:rPr>
        <w:t xml:space="preserve"> </w:t>
      </w:r>
      <w:r>
        <w:rPr>
          <w:sz w:val="24"/>
        </w:rPr>
        <w:t>binoculare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inferiore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cento.”.</w:t>
      </w:r>
    </w:p>
    <w:p w:rsidR="00DA411D" w:rsidRDefault="00DA411D">
      <w:pPr>
        <w:pStyle w:val="Corpodeltesto"/>
        <w:spacing w:before="2"/>
        <w:rPr>
          <w:sz w:val="23"/>
        </w:rPr>
      </w:pPr>
    </w:p>
    <w:p w:rsidR="00DA411D" w:rsidRDefault="00BF407C">
      <w:pPr>
        <w:pStyle w:val="Corpodeltesto"/>
        <w:ind w:left="120" w:right="120"/>
        <w:jc w:val="both"/>
      </w:pPr>
      <w:r>
        <w:t>L’Organizzatore,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regolamenti</w:t>
      </w:r>
      <w:r>
        <w:rPr>
          <w:spacing w:val="1"/>
        </w:rPr>
        <w:t xml:space="preserve"> </w:t>
      </w:r>
      <w:r>
        <w:t>FSI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FIDE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vigore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manifestazione, si riserva di apportare al presente bando tutte le eventuali modifiche che si</w:t>
      </w:r>
      <w:r>
        <w:rPr>
          <w:spacing w:val="1"/>
        </w:rPr>
        <w:t xml:space="preserve"> </w:t>
      </w:r>
      <w:r>
        <w:t>rendessero</w:t>
      </w:r>
      <w:r>
        <w:rPr>
          <w:spacing w:val="-3"/>
        </w:rPr>
        <w:t xml:space="preserve"> </w:t>
      </w:r>
      <w:r>
        <w:t>necessarie.</w:t>
      </w:r>
    </w:p>
    <w:p w:rsidR="00DA411D" w:rsidRDefault="00DA411D">
      <w:pPr>
        <w:pStyle w:val="Corpodeltesto"/>
      </w:pPr>
    </w:p>
    <w:p w:rsidR="00DA411D" w:rsidRDefault="00BF407C">
      <w:pPr>
        <w:pStyle w:val="Corpodeltesto"/>
        <w:ind w:left="120"/>
        <w:jc w:val="both"/>
      </w:pPr>
      <w:r>
        <w:t>ESPERIENZA</w:t>
      </w:r>
      <w:r>
        <w:rPr>
          <w:spacing w:val="-5"/>
        </w:rPr>
        <w:t xml:space="preserve"> </w:t>
      </w:r>
      <w:r>
        <w:t>SENSORIALE</w:t>
      </w:r>
      <w:r>
        <w:rPr>
          <w:spacing w:val="-5"/>
        </w:rPr>
        <w:t xml:space="preserve"> </w:t>
      </w:r>
      <w:r>
        <w:t>SCACCHISTICA</w:t>
      </w:r>
      <w:r>
        <w:rPr>
          <w:spacing w:val="-4"/>
        </w:rPr>
        <w:t xml:space="preserve"> </w:t>
      </w:r>
      <w:r>
        <w:t>“AL</w:t>
      </w:r>
      <w:r>
        <w:rPr>
          <w:spacing w:val="-4"/>
        </w:rPr>
        <w:t xml:space="preserve"> </w:t>
      </w:r>
      <w:r>
        <w:t>BUIO”:</w:t>
      </w:r>
    </w:p>
    <w:p w:rsidR="00DA411D" w:rsidRDefault="00DA411D">
      <w:pPr>
        <w:pStyle w:val="Corpodeltesto"/>
        <w:spacing w:before="2"/>
      </w:pPr>
    </w:p>
    <w:p w:rsidR="00DA411D" w:rsidRDefault="00BF407C">
      <w:pPr>
        <w:pStyle w:val="Corpodeltesto"/>
        <w:ind w:left="119" w:right="117"/>
        <w:jc w:val="both"/>
      </w:pPr>
      <w:r>
        <w:t>L’Organizzatore, per tutti coloro che non partecipano al Torneo di Scacchi “Al Buio” per Non</w:t>
      </w:r>
      <w:r>
        <w:rPr>
          <w:spacing w:val="1"/>
        </w:rPr>
        <w:t xml:space="preserve"> </w:t>
      </w:r>
      <w:r>
        <w:t>Vedenti</w:t>
      </w:r>
      <w:r>
        <w:rPr>
          <w:spacing w:val="1"/>
        </w:rPr>
        <w:t xml:space="preserve"> </w:t>
      </w:r>
      <w:r>
        <w:t>(accompagnatori,</w:t>
      </w:r>
      <w:r>
        <w:rPr>
          <w:spacing w:val="1"/>
        </w:rPr>
        <w:t xml:space="preserve"> </w:t>
      </w:r>
      <w:r>
        <w:t>visitatori,</w:t>
      </w:r>
      <w:r>
        <w:rPr>
          <w:spacing w:val="1"/>
        </w:rPr>
        <w:t xml:space="preserve"> </w:t>
      </w:r>
      <w:r>
        <w:t>comuni</w:t>
      </w:r>
      <w:r>
        <w:rPr>
          <w:spacing w:val="1"/>
        </w:rPr>
        <w:t xml:space="preserve"> </w:t>
      </w:r>
      <w:r>
        <w:t>cittadini,</w:t>
      </w:r>
      <w:r>
        <w:rPr>
          <w:spacing w:val="1"/>
        </w:rPr>
        <w:t xml:space="preserve"> </w:t>
      </w:r>
      <w:r>
        <w:t>ecc.)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desiderano</w:t>
      </w:r>
      <w:r>
        <w:rPr>
          <w:spacing w:val="1"/>
        </w:rPr>
        <w:t xml:space="preserve"> </w:t>
      </w:r>
      <w:r>
        <w:t>fare</w:t>
      </w:r>
      <w:r>
        <w:rPr>
          <w:spacing w:val="1"/>
        </w:rPr>
        <w:t xml:space="preserve"> </w:t>
      </w:r>
      <w:r>
        <w:t>un’esper</w:t>
      </w:r>
      <w:r>
        <w:t>ienza scacchistica “Al Buio”, ha previsto dei momenti di scambio interpersonale attivo</w:t>
      </w:r>
      <w:r>
        <w:rPr>
          <w:spacing w:val="-72"/>
        </w:rPr>
        <w:t xml:space="preserve"> </w:t>
      </w:r>
      <w:r>
        <w:t>in cui mani esperte ed allenate guideranno le mani dell’ospite curioso (che indosserà una</w:t>
      </w:r>
      <w:r>
        <w:rPr>
          <w:spacing w:val="1"/>
        </w:rPr>
        <w:t xml:space="preserve"> </w:t>
      </w:r>
      <w:r>
        <w:t xml:space="preserve">mascherina per impedire l’uso del senso della vista) nell’illustrazione di una </w:t>
      </w:r>
      <w:r>
        <w:t>scacchiera tattile,</w:t>
      </w:r>
      <w:r>
        <w:rPr>
          <w:spacing w:val="1"/>
        </w:rPr>
        <w:t xml:space="preserve"> </w:t>
      </w:r>
      <w:r>
        <w:t>di una muta di pezzi bianchi e neri contraddistinti da un chiodino alla sommità di questi ultimi,</w:t>
      </w:r>
      <w:r>
        <w:rPr>
          <w:spacing w:val="-72"/>
        </w:rPr>
        <w:t xml:space="preserve"> </w:t>
      </w:r>
      <w:r>
        <w:t>fino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simulazione di</w:t>
      </w:r>
      <w:r>
        <w:rPr>
          <w:spacing w:val="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partita</w:t>
      </w:r>
      <w:r>
        <w:rPr>
          <w:spacing w:val="-2"/>
        </w:rPr>
        <w:t xml:space="preserve"> </w:t>
      </w:r>
      <w:r>
        <w:t>vera</w:t>
      </w:r>
      <w:r>
        <w:rPr>
          <w:spacing w:val="-2"/>
        </w:rPr>
        <w:t xml:space="preserve"> </w:t>
      </w:r>
      <w:r>
        <w:t>e propria.</w:t>
      </w:r>
    </w:p>
    <w:p w:rsidR="00DA411D" w:rsidRDefault="00DA411D">
      <w:pPr>
        <w:pStyle w:val="Corpodeltesto"/>
        <w:spacing w:before="1"/>
        <w:rPr>
          <w:sz w:val="23"/>
        </w:rPr>
      </w:pPr>
    </w:p>
    <w:p w:rsidR="00DA411D" w:rsidRDefault="00BF407C">
      <w:pPr>
        <w:pStyle w:val="Corpodeltesto"/>
        <w:ind w:left="120"/>
      </w:pPr>
      <w:r>
        <w:t>L’intento</w:t>
      </w:r>
      <w:r>
        <w:rPr>
          <w:spacing w:val="33"/>
        </w:rPr>
        <w:t xml:space="preserve"> </w:t>
      </w:r>
      <w:r>
        <w:t>dell’Organizzatore,</w:t>
      </w:r>
      <w:r>
        <w:rPr>
          <w:spacing w:val="34"/>
        </w:rPr>
        <w:t xml:space="preserve"> </w:t>
      </w:r>
      <w:r>
        <w:t>è</w:t>
      </w:r>
      <w:r>
        <w:rPr>
          <w:spacing w:val="34"/>
        </w:rPr>
        <w:t xml:space="preserve"> </w:t>
      </w:r>
      <w:r>
        <w:t>dimostrare</w:t>
      </w:r>
      <w:r>
        <w:rPr>
          <w:spacing w:val="35"/>
        </w:rPr>
        <w:t xml:space="preserve"> </w:t>
      </w:r>
      <w:r>
        <w:t>che</w:t>
      </w:r>
      <w:r>
        <w:rPr>
          <w:spacing w:val="34"/>
        </w:rPr>
        <w:t xml:space="preserve"> </w:t>
      </w:r>
      <w:r>
        <w:t>anche</w:t>
      </w:r>
      <w:r>
        <w:rPr>
          <w:spacing w:val="35"/>
        </w:rPr>
        <w:t xml:space="preserve"> </w:t>
      </w:r>
      <w:r>
        <w:t>lo</w:t>
      </w:r>
      <w:r>
        <w:rPr>
          <w:spacing w:val="33"/>
        </w:rPr>
        <w:t xml:space="preserve"> </w:t>
      </w:r>
      <w:r>
        <w:t>sport</w:t>
      </w:r>
      <w:r>
        <w:rPr>
          <w:spacing w:val="33"/>
        </w:rPr>
        <w:t xml:space="preserve"> </w:t>
      </w:r>
      <w:r>
        <w:t>degli</w:t>
      </w:r>
      <w:r>
        <w:rPr>
          <w:spacing w:val="34"/>
        </w:rPr>
        <w:t xml:space="preserve"> </w:t>
      </w:r>
      <w:r>
        <w:t>scacchi</w:t>
      </w:r>
      <w:r>
        <w:rPr>
          <w:spacing w:val="35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vedenti</w:t>
      </w:r>
      <w:r>
        <w:rPr>
          <w:spacing w:val="-72"/>
        </w:rPr>
        <w:t xml:space="preserve"> </w:t>
      </w:r>
      <w:r>
        <w:t>può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mezzo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condivisione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persone</w:t>
      </w:r>
      <w:r>
        <w:rPr>
          <w:spacing w:val="-3"/>
        </w:rPr>
        <w:t xml:space="preserve"> </w:t>
      </w:r>
      <w:r>
        <w:t>cosiddette</w:t>
      </w:r>
      <w:r>
        <w:rPr>
          <w:spacing w:val="-3"/>
        </w:rPr>
        <w:t xml:space="preserve"> </w:t>
      </w:r>
      <w:r>
        <w:t>“normodotate”.</w:t>
      </w:r>
    </w:p>
    <w:p w:rsidR="00DA411D" w:rsidRDefault="00DA411D">
      <w:pPr>
        <w:pStyle w:val="Corpodeltesto"/>
        <w:spacing w:before="2"/>
        <w:rPr>
          <w:sz w:val="23"/>
        </w:rPr>
      </w:pPr>
    </w:p>
    <w:p w:rsidR="00DA411D" w:rsidRDefault="00BF407C">
      <w:pPr>
        <w:pStyle w:val="Corpodeltesto"/>
        <w:spacing w:line="472" w:lineRule="auto"/>
        <w:ind w:left="120" w:right="6134"/>
      </w:pPr>
      <w:r>
        <w:t>Per gli interessati: cell. 351-9161144.</w:t>
      </w:r>
      <w:r>
        <w:rPr>
          <w:spacing w:val="-72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FINALI:</w:t>
      </w:r>
    </w:p>
    <w:p w:rsidR="00DA411D" w:rsidRDefault="00BF407C">
      <w:pPr>
        <w:pStyle w:val="Corpodeltesto"/>
        <w:ind w:left="120"/>
      </w:pPr>
      <w:r>
        <w:t>Per</w:t>
      </w:r>
      <w:r>
        <w:rPr>
          <w:spacing w:val="3"/>
        </w:rPr>
        <w:t xml:space="preserve"> </w:t>
      </w:r>
      <w:r>
        <w:t>chi</w:t>
      </w:r>
      <w:r>
        <w:rPr>
          <w:spacing w:val="3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desidera,</w:t>
      </w:r>
      <w:r>
        <w:rPr>
          <w:spacing w:val="3"/>
        </w:rPr>
        <w:t xml:space="preserve"> </w:t>
      </w:r>
      <w:r>
        <w:t>potrà</w:t>
      </w:r>
      <w:r>
        <w:rPr>
          <w:spacing w:val="2"/>
        </w:rPr>
        <w:t xml:space="preserve"> </w:t>
      </w:r>
      <w:r>
        <w:t>pranzare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cenare</w:t>
      </w:r>
      <w:r>
        <w:rPr>
          <w:spacing w:val="4"/>
        </w:rPr>
        <w:t xml:space="preserve"> </w:t>
      </w:r>
      <w:r>
        <w:t>presso</w:t>
      </w:r>
      <w:r>
        <w:rPr>
          <w:spacing w:val="2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bar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presso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ristorante</w:t>
      </w:r>
      <w:r>
        <w:rPr>
          <w:spacing w:val="4"/>
        </w:rPr>
        <w:t xml:space="preserve"> </w:t>
      </w:r>
      <w:r>
        <w:t>dell'Accademia</w:t>
      </w:r>
      <w:r>
        <w:rPr>
          <w:spacing w:val="-72"/>
        </w:rPr>
        <w:t xml:space="preserve"> </w:t>
      </w:r>
      <w:r>
        <w:t>Scacchi</w:t>
      </w:r>
      <w:r>
        <w:rPr>
          <w:spacing w:val="-2"/>
        </w:rPr>
        <w:t xml:space="preserve"> </w:t>
      </w:r>
      <w:r>
        <w:t>Milano.</w:t>
      </w:r>
    </w:p>
    <w:p w:rsidR="00DA411D" w:rsidRDefault="00DA411D">
      <w:pPr>
        <w:pStyle w:val="Corpodeltesto"/>
        <w:spacing w:before="1"/>
        <w:rPr>
          <w:sz w:val="23"/>
        </w:rPr>
      </w:pPr>
    </w:p>
    <w:p w:rsidR="00DA411D" w:rsidRDefault="00BF407C">
      <w:pPr>
        <w:pStyle w:val="Corpodeltesto"/>
        <w:ind w:left="120"/>
      </w:pPr>
      <w:r>
        <w:t>Per</w:t>
      </w:r>
      <w:r>
        <w:rPr>
          <w:spacing w:val="33"/>
        </w:rPr>
        <w:t xml:space="preserve"> </w:t>
      </w:r>
      <w:r>
        <w:t>chi</w:t>
      </w:r>
      <w:r>
        <w:rPr>
          <w:spacing w:val="35"/>
        </w:rPr>
        <w:t xml:space="preserve"> </w:t>
      </w:r>
      <w:r>
        <w:t>ne</w:t>
      </w:r>
      <w:r>
        <w:rPr>
          <w:spacing w:val="35"/>
        </w:rPr>
        <w:t xml:space="preserve"> </w:t>
      </w:r>
      <w:r>
        <w:t>farà</w:t>
      </w:r>
      <w:r>
        <w:rPr>
          <w:spacing w:val="36"/>
        </w:rPr>
        <w:t xml:space="preserve"> </w:t>
      </w:r>
      <w:r>
        <w:t>richiesta</w:t>
      </w:r>
      <w:r>
        <w:rPr>
          <w:spacing w:val="36"/>
        </w:rPr>
        <w:t xml:space="preserve"> </w:t>
      </w:r>
      <w:r>
        <w:t>all’Organizzatore,</w:t>
      </w:r>
      <w:r>
        <w:rPr>
          <w:spacing w:val="36"/>
        </w:rPr>
        <w:t xml:space="preserve"> </w:t>
      </w:r>
      <w:r>
        <w:t>potrà</w:t>
      </w:r>
      <w:r>
        <w:rPr>
          <w:spacing w:val="36"/>
        </w:rPr>
        <w:t xml:space="preserve"> </w:t>
      </w:r>
      <w:r>
        <w:t>pernottare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prezzi</w:t>
      </w:r>
      <w:r>
        <w:rPr>
          <w:spacing w:val="35"/>
        </w:rPr>
        <w:t xml:space="preserve"> </w:t>
      </w:r>
      <w:r>
        <w:t>concordati</w:t>
      </w:r>
      <w:r>
        <w:rPr>
          <w:spacing w:val="35"/>
        </w:rPr>
        <w:t xml:space="preserve"> </w:t>
      </w:r>
      <w:r>
        <w:t>presso</w:t>
      </w:r>
      <w:r>
        <w:rPr>
          <w:spacing w:val="34"/>
        </w:rPr>
        <w:t xml:space="preserve"> </w:t>
      </w:r>
      <w:r>
        <w:t>una</w:t>
      </w:r>
      <w:r>
        <w:rPr>
          <w:spacing w:val="-72"/>
        </w:rPr>
        <w:t xml:space="preserve"> </w:t>
      </w:r>
      <w:r>
        <w:t>struttura</w:t>
      </w:r>
      <w:r>
        <w:rPr>
          <w:spacing w:val="-3"/>
        </w:rPr>
        <w:t xml:space="preserve"> </w:t>
      </w:r>
      <w:r>
        <w:t>convenzionata.</w:t>
      </w:r>
    </w:p>
    <w:p w:rsidR="00DA411D" w:rsidRDefault="00DA411D">
      <w:pPr>
        <w:pStyle w:val="Corpodeltesto"/>
        <w:spacing w:before="2"/>
        <w:rPr>
          <w:sz w:val="23"/>
        </w:rPr>
      </w:pPr>
    </w:p>
    <w:p w:rsidR="00DA411D" w:rsidRDefault="00BF407C">
      <w:pPr>
        <w:pStyle w:val="Corpodeltesto"/>
        <w:ind w:left="120" w:right="117"/>
        <w:jc w:val="both"/>
      </w:pPr>
      <w:r>
        <w:t>Per maggiori informazioni sul presente bando, sulla legge 138/2001 articolo 2, su vitto e</w:t>
      </w:r>
      <w:r>
        <w:rPr>
          <w:spacing w:val="1"/>
        </w:rPr>
        <w:t xml:space="preserve"> </w:t>
      </w:r>
      <w:r>
        <w:t>alloggio, per prenotazioni, ec</w:t>
      </w:r>
      <w:r>
        <w:t>c. contattare l’Organizzatore al n. di cell. 351-9161144 o via</w:t>
      </w:r>
      <w:r>
        <w:rPr>
          <w:spacing w:val="1"/>
        </w:rPr>
        <w:t xml:space="preserve"> </w:t>
      </w:r>
      <w:r>
        <w:t>e-mail:</w:t>
      </w:r>
      <w:r>
        <w:rPr>
          <w:spacing w:val="-3"/>
        </w:rPr>
        <w:t xml:space="preserve"> </w:t>
      </w:r>
      <w:hyperlink r:id="rId10">
        <w:r>
          <w:rPr>
            <w:u w:val="single"/>
          </w:rPr>
          <w:t>csici.asd@gmail.com</w:t>
        </w:r>
      </w:hyperlink>
    </w:p>
    <w:p w:rsidR="00DA411D" w:rsidRDefault="00DA411D">
      <w:pPr>
        <w:pStyle w:val="Corpodeltesto"/>
        <w:rPr>
          <w:sz w:val="20"/>
        </w:rPr>
      </w:pPr>
    </w:p>
    <w:p w:rsidR="00DA411D" w:rsidRDefault="00DA411D">
      <w:pPr>
        <w:pStyle w:val="Corpodeltesto"/>
        <w:rPr>
          <w:sz w:val="20"/>
        </w:rPr>
      </w:pPr>
    </w:p>
    <w:p w:rsidR="00DA411D" w:rsidRDefault="00DA411D">
      <w:pPr>
        <w:pStyle w:val="Corpodeltesto"/>
        <w:spacing w:before="1"/>
        <w:rPr>
          <w:sz w:val="22"/>
        </w:rPr>
      </w:pPr>
    </w:p>
    <w:p w:rsidR="00DA411D" w:rsidRDefault="00BF407C">
      <w:pPr>
        <w:pStyle w:val="Corpodeltesto"/>
        <w:tabs>
          <w:tab w:val="left" w:pos="6166"/>
        </w:tabs>
        <w:spacing w:before="100"/>
        <w:ind w:left="120"/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4302273</wp:posOffset>
            </wp:positionH>
            <wp:positionV relativeFrom="paragraph">
              <wp:posOffset>290659</wp:posOffset>
            </wp:positionV>
            <wp:extent cx="1969477" cy="609600"/>
            <wp:effectExtent l="0" t="0" r="0" b="0"/>
            <wp:wrapTopAndBottom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477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Roma,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luglio</w:t>
      </w:r>
      <w:r>
        <w:rPr>
          <w:spacing w:val="-2"/>
        </w:rPr>
        <w:t xml:space="preserve"> </w:t>
      </w:r>
      <w:r>
        <w:t>2024</w:t>
      </w:r>
      <w:r>
        <w:rPr>
          <w:rFonts w:ascii="Times New Roman"/>
        </w:rPr>
        <w:tab/>
      </w:r>
      <w:r>
        <w:t>Lucia</w:t>
      </w:r>
      <w:r>
        <w:rPr>
          <w:spacing w:val="-5"/>
        </w:rPr>
        <w:t xml:space="preserve"> </w:t>
      </w:r>
      <w:r>
        <w:t>Micocci</w:t>
      </w:r>
      <w:r>
        <w:rPr>
          <w:spacing w:val="-6"/>
        </w:rPr>
        <w:t xml:space="preserve"> </w:t>
      </w:r>
      <w:r>
        <w:t>(Presidente)</w:t>
      </w:r>
    </w:p>
    <w:sectPr w:rsidR="00DA411D" w:rsidSect="00DA411D">
      <w:pgSz w:w="11900" w:h="16840"/>
      <w:pgMar w:top="3300" w:right="720" w:bottom="280" w:left="960" w:header="69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07C" w:rsidRDefault="00BF407C" w:rsidP="00DA411D">
      <w:r>
        <w:separator/>
      </w:r>
    </w:p>
  </w:endnote>
  <w:endnote w:type="continuationSeparator" w:id="1">
    <w:p w:rsidR="00BF407C" w:rsidRDefault="00BF407C" w:rsidP="00DA4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07C" w:rsidRDefault="00BF407C" w:rsidP="00DA411D">
      <w:r>
        <w:separator/>
      </w:r>
    </w:p>
  </w:footnote>
  <w:footnote w:type="continuationSeparator" w:id="1">
    <w:p w:rsidR="00BF407C" w:rsidRDefault="00BF407C" w:rsidP="00DA41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11D" w:rsidRDefault="00BF407C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82880" behindDoc="1" locked="0" layoutInCell="1" allowOverlap="1">
          <wp:simplePos x="0" y="0"/>
          <wp:positionH relativeFrom="page">
            <wp:posOffset>860355</wp:posOffset>
          </wp:positionH>
          <wp:positionV relativeFrom="page">
            <wp:posOffset>815507</wp:posOffset>
          </wp:positionV>
          <wp:extent cx="1094791" cy="128982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4791" cy="1289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11D" w:rsidRPr="00DA411D">
      <w:pict>
        <v:group id="_x0000_s1026" style="position:absolute;margin-left:401.9pt;margin-top:65.4pt;width:128.05pt;height:93pt;z-index:-15833088;mso-position-horizontal-relative:page;mso-position-vertical-relative:page" coordorigin="8038,1308" coordsize="2561,1860">
          <v:line id="_x0000_s1037" style="position:absolute" from="8969,1309" to="8971,1309" strokecolor="#55c38b" strokeweight=".12pt"/>
          <v:shape id="_x0000_s1036" style="position:absolute;left:9148;top:1309;width:341;height:171" coordorigin="9149,1309" coordsize="341,171" o:spt="100" adj="0,,0" path="m9317,1309r5,m9314,1312r10,m9312,1314r14,m9310,1316r19,m9307,1319r24,m9305,1321r29,m9302,1324r34,m9300,1326r38,m9298,1328r43,m9295,1331r48,m9293,1333r53,m9290,1336r58,m9288,1338r62,m9288,1340r62,m9286,1343r67,m9283,1345r72,m9281,1348r77,m9278,1350r82,m9276,1352r86,m9274,1355r91,m9271,1357r96,m9269,1360r101,m9266,1362r106,m9264,1364r110,m9262,1367r117,m9257,1369r125,m9254,1372r130,m9252,1374r134,m9250,1376r139,m9247,1379r144,m9245,1381r149,m9242,1384r154,m9240,1386r158,m9238,1388r163,m9235,1391r168,m9233,1393r173,m9230,1396r178,m9228,1398r182,m9226,1400r187,m9223,1403r192,m9223,1405r192,m9221,1408r197,m9218,1410r202,m9216,1412r206,m9214,1415r211,m9211,1417r216,m9209,1420r221,m9206,1422r226,m9204,1424r230,m9202,1427r237,m9197,1429r245,m9194,1432r250,m9192,1434r254,m9190,1436r259,m9187,1439r264,m9185,1441r269,m9182,1444r274,m9180,1446r278,m9178,1448r283,m9175,1451r288,m9173,1453r293,m9170,1456r298,m9168,1458r302,m9166,1460r307,m9163,1463r312,m9161,1465r317,m9158,1468r322,m9158,1470r322,m9156,1472r326,m9154,1475r331,m9151,1477r336,m9149,1480r341,e" filled="f" strokecolor="#fefefe" strokeweight=".12pt">
            <v:stroke joinstyle="round"/>
            <v:formulas/>
            <v:path arrowok="t" o:connecttype="segments"/>
          </v:shape>
          <v:line id="_x0000_s1035" style="position:absolute" from="9665,1309" to="9667,1309" strokecolor="#f26469" strokeweight=".12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8037;top:1310;width:2561;height:1688">
            <v:imagedata r:id="rId2" o:title=""/>
          </v:shape>
          <v:shape id="_x0000_s1033" style="position:absolute;left:9148;top:2996;width:341;height:56" coordorigin="9149,2996" coordsize="341,56" o:spt="100" adj="0,,0" path="m9149,2996r341,m9151,2999r336,m9154,3001r331,m9156,3004r326,m9158,3006r322,m9158,3008r322,m9161,3011r317,m9163,3013r312,m9166,3016r307,m9168,3018r302,m9170,3020r298,m9173,3023r293,m9175,3025r288,m9178,3028r283,m9180,3030r278,m9182,3032r274,m9185,3035r269,m9187,3037r264,m9190,3040r259,m9192,3042r254,m9194,3044r250,m9197,3047r245,m9202,3049r237,m9204,3052r230,e" filled="f" strokecolor="#fefefe" strokeweight=".12pt">
            <v:stroke joinstyle="round"/>
            <v:formulas/>
            <v:path arrowok="t" o:connecttype="segments"/>
          </v:shape>
          <v:shape id="_x0000_s1032" type="#_x0000_t75" style="position:absolute;left:8800;top:2997;width:336;height:168">
            <v:imagedata r:id="rId3" o:title=""/>
          </v:shape>
          <v:shape id="_x0000_s1031" type="#_x0000_t75" style="position:absolute;left:9494;top:2995;width:344;height:171">
            <v:imagedata r:id="rId4" o:title=""/>
          </v:shape>
          <v:shape id="_x0000_s1030" style="position:absolute;left:9206;top:3054;width:226;height:111" coordorigin="9206,3054" coordsize="226,111" o:spt="100" adj="0,,0" path="m9206,3054r226,m9209,3056r221,m9211,3059r216,m9214,3061r211,m9216,3064r206,m9218,3066r202,m9221,3068r197,m9223,3071r192,m9223,3073r192,m9226,3076r187,m9228,3078r182,m9230,3080r178,m9233,3083r173,m9235,3085r168,m9238,3088r163,m9240,3090r158,m9242,3092r154,m9245,3095r149,m9247,3097r144,m9250,3100r139,m9252,3102r134,m9254,3104r130,m9257,3107r125,m9262,3109r117,m9264,3112r110,m9266,3114r106,m9269,3116r101,m9271,3119r96,m9274,3121r91,m9276,3124r86,m9278,3126r82,m9281,3128r77,m9283,3131r72,m9286,3133r67,m9288,3136r62,m9288,3138r62,m9290,3140r58,m9293,3143r53,m9295,3145r48,m9298,3148r43,m9300,3150r38,m9302,3152r34,m9305,3155r29,m9307,3157r24,m9310,3160r19,m9312,3162r14,m9314,3164r10,e" filled="f" strokecolor="#fefefe" strokeweight=".12pt">
            <v:stroke joinstyle="round"/>
            <v:formulas/>
            <v:path arrowok="t" o:connecttype="segments"/>
          </v:shape>
          <v:line id="_x0000_s1029" style="position:absolute" from="8969,3167" to="8971,3167" strokecolor="#49bf82" strokeweight=".12pt"/>
          <v:line id="_x0000_s1028" style="position:absolute" from="9317,3167" to="9322,3167" strokecolor="#fefefe" strokeweight=".12pt"/>
          <v:line id="_x0000_s1027" style="position:absolute" from="9665,3167" to="9667,3167" strokecolor="#f15a60" strokeweight=".12pt"/>
          <w10:wrap anchorx="page" anchory="page"/>
        </v:group>
      </w:pict>
    </w:r>
    <w:r w:rsidR="00DA411D" w:rsidRPr="00DA41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.8pt;margin-top:33.9pt;width:461.3pt;height:102.3pt;z-index:-15832576;mso-position-horizontal-relative:page;mso-position-vertical-relative:page" filled="f" stroked="f">
          <v:textbox inset="0,0,0,0">
            <w:txbxContent>
              <w:p w:rsidR="00DA411D" w:rsidRDefault="00BF407C">
                <w:pPr>
                  <w:spacing w:before="2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color w:val="0032CC"/>
                    <w:sz w:val="28"/>
                  </w:rPr>
                  <w:t>Circolo</w:t>
                </w:r>
                <w:r>
                  <w:rPr>
                    <w:b/>
                    <w:color w:val="0032CC"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color w:val="0032CC"/>
                    <w:sz w:val="28"/>
                  </w:rPr>
                  <w:t>Scacchistico</w:t>
                </w:r>
                <w:r>
                  <w:rPr>
                    <w:b/>
                    <w:color w:val="0032CC"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color w:val="0032CC"/>
                    <w:sz w:val="28"/>
                  </w:rPr>
                  <w:t>Italiano</w:t>
                </w:r>
                <w:r>
                  <w:rPr>
                    <w:b/>
                    <w:color w:val="0032CC"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color w:val="0032CC"/>
                    <w:sz w:val="28"/>
                  </w:rPr>
                  <w:t>per</w:t>
                </w:r>
                <w:r>
                  <w:rPr>
                    <w:b/>
                    <w:color w:val="0032CC"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color w:val="0032CC"/>
                    <w:sz w:val="28"/>
                  </w:rPr>
                  <w:t>Ciechi</w:t>
                </w:r>
                <w:r>
                  <w:rPr>
                    <w:b/>
                    <w:color w:val="0032CC"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color w:val="0032CC"/>
                    <w:sz w:val="28"/>
                  </w:rPr>
                  <w:t>e</w:t>
                </w:r>
                <w:r>
                  <w:rPr>
                    <w:b/>
                    <w:color w:val="0032CC"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color w:val="0032CC"/>
                    <w:sz w:val="28"/>
                  </w:rPr>
                  <w:t>Ipovedenti</w:t>
                </w:r>
                <w:r>
                  <w:rPr>
                    <w:b/>
                    <w:color w:val="0032CC"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color w:val="0032CC"/>
                    <w:sz w:val="28"/>
                  </w:rPr>
                  <w:t>"CSICI-ASD"</w:t>
                </w:r>
              </w:p>
              <w:p w:rsidR="00DA411D" w:rsidRDefault="00BF407C">
                <w:pPr>
                  <w:pStyle w:val="Corpodeltesto"/>
                  <w:spacing w:before="290"/>
                  <w:ind w:left="2456"/>
                </w:pPr>
                <w:r>
                  <w:t>C.F.:</w:t>
                </w:r>
                <w:r>
                  <w:rPr>
                    <w:spacing w:val="-3"/>
                  </w:rPr>
                  <w:t xml:space="preserve"> </w:t>
                </w:r>
                <w:r>
                  <w:t>94177240267</w:t>
                </w:r>
              </w:p>
              <w:p w:rsidR="00DA411D" w:rsidRDefault="00BF407C">
                <w:pPr>
                  <w:pStyle w:val="Corpodeltesto"/>
                  <w:spacing w:before="72"/>
                  <w:ind w:left="2455"/>
                </w:pPr>
                <w:r>
                  <w:t>Via</w:t>
                </w:r>
                <w:r>
                  <w:rPr>
                    <w:spacing w:val="-3"/>
                  </w:rPr>
                  <w:t xml:space="preserve"> </w:t>
                </w:r>
                <w:r>
                  <w:t>Isonzo,</w:t>
                </w:r>
                <w:r>
                  <w:rPr>
                    <w:spacing w:val="1"/>
                  </w:rPr>
                  <w:t xml:space="preserve"> </w:t>
                </w:r>
                <w:r>
                  <w:t>10 -</w:t>
                </w:r>
                <w:r>
                  <w:rPr>
                    <w:spacing w:val="-3"/>
                  </w:rPr>
                  <w:t xml:space="preserve"> </w:t>
                </w:r>
                <w:r>
                  <w:t>31100</w:t>
                </w:r>
                <w:r>
                  <w:rPr>
                    <w:spacing w:val="-3"/>
                  </w:rPr>
                  <w:t xml:space="preserve"> </w:t>
                </w:r>
                <w:r>
                  <w:t>Treviso</w:t>
                </w:r>
              </w:p>
              <w:p w:rsidR="00DA411D" w:rsidRDefault="00BF407C">
                <w:pPr>
                  <w:pStyle w:val="Corpodeltesto"/>
                  <w:spacing w:before="73"/>
                  <w:ind w:left="2456"/>
                </w:pPr>
                <w:r>
                  <w:t>Cell.:</w:t>
                </w:r>
                <w:r>
                  <w:rPr>
                    <w:spacing w:val="-4"/>
                  </w:rPr>
                  <w:t xml:space="preserve"> </w:t>
                </w:r>
                <w:r>
                  <w:t>3519161144</w:t>
                </w:r>
              </w:p>
              <w:p w:rsidR="00DA411D" w:rsidRDefault="00BF407C">
                <w:pPr>
                  <w:pStyle w:val="Corpodeltesto"/>
                  <w:spacing w:before="73"/>
                  <w:ind w:left="2456"/>
                </w:pPr>
                <w:r>
                  <w:t>E-mail:</w:t>
                </w:r>
                <w:r>
                  <w:rPr>
                    <w:spacing w:val="-9"/>
                  </w:rPr>
                  <w:t xml:space="preserve"> </w:t>
                </w:r>
                <w:hyperlink r:id="rId5">
                  <w:r>
                    <w:t>csici.asd@gmail.com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C1DEF"/>
    <w:multiLevelType w:val="hybridMultilevel"/>
    <w:tmpl w:val="FD2068BE"/>
    <w:lvl w:ilvl="0" w:tplc="C86A022E">
      <w:numFmt w:val="bullet"/>
      <w:lvlText w:val="•"/>
      <w:lvlJc w:val="left"/>
      <w:pPr>
        <w:ind w:left="120" w:hanging="183"/>
      </w:pPr>
      <w:rPr>
        <w:rFonts w:ascii="Tahoma" w:eastAsia="Tahoma" w:hAnsi="Tahoma" w:cs="Tahoma" w:hint="default"/>
        <w:w w:val="99"/>
        <w:sz w:val="24"/>
        <w:szCs w:val="24"/>
        <w:lang w:val="it-IT" w:eastAsia="en-US" w:bidi="ar-SA"/>
      </w:rPr>
    </w:lvl>
    <w:lvl w:ilvl="1" w:tplc="072EBED4">
      <w:numFmt w:val="bullet"/>
      <w:lvlText w:val="•"/>
      <w:lvlJc w:val="left"/>
      <w:pPr>
        <w:ind w:left="1130" w:hanging="183"/>
      </w:pPr>
      <w:rPr>
        <w:rFonts w:hint="default"/>
        <w:lang w:val="it-IT" w:eastAsia="en-US" w:bidi="ar-SA"/>
      </w:rPr>
    </w:lvl>
    <w:lvl w:ilvl="2" w:tplc="3F200B26">
      <w:numFmt w:val="bullet"/>
      <w:lvlText w:val="•"/>
      <w:lvlJc w:val="left"/>
      <w:pPr>
        <w:ind w:left="2140" w:hanging="183"/>
      </w:pPr>
      <w:rPr>
        <w:rFonts w:hint="default"/>
        <w:lang w:val="it-IT" w:eastAsia="en-US" w:bidi="ar-SA"/>
      </w:rPr>
    </w:lvl>
    <w:lvl w:ilvl="3" w:tplc="19460E54">
      <w:numFmt w:val="bullet"/>
      <w:lvlText w:val="•"/>
      <w:lvlJc w:val="left"/>
      <w:pPr>
        <w:ind w:left="3150" w:hanging="183"/>
      </w:pPr>
      <w:rPr>
        <w:rFonts w:hint="default"/>
        <w:lang w:val="it-IT" w:eastAsia="en-US" w:bidi="ar-SA"/>
      </w:rPr>
    </w:lvl>
    <w:lvl w:ilvl="4" w:tplc="0CE282FC">
      <w:numFmt w:val="bullet"/>
      <w:lvlText w:val="•"/>
      <w:lvlJc w:val="left"/>
      <w:pPr>
        <w:ind w:left="4160" w:hanging="183"/>
      </w:pPr>
      <w:rPr>
        <w:rFonts w:hint="default"/>
        <w:lang w:val="it-IT" w:eastAsia="en-US" w:bidi="ar-SA"/>
      </w:rPr>
    </w:lvl>
    <w:lvl w:ilvl="5" w:tplc="97CE5E8E">
      <w:numFmt w:val="bullet"/>
      <w:lvlText w:val="•"/>
      <w:lvlJc w:val="left"/>
      <w:pPr>
        <w:ind w:left="5170" w:hanging="183"/>
      </w:pPr>
      <w:rPr>
        <w:rFonts w:hint="default"/>
        <w:lang w:val="it-IT" w:eastAsia="en-US" w:bidi="ar-SA"/>
      </w:rPr>
    </w:lvl>
    <w:lvl w:ilvl="6" w:tplc="0C5CA96C">
      <w:numFmt w:val="bullet"/>
      <w:lvlText w:val="•"/>
      <w:lvlJc w:val="left"/>
      <w:pPr>
        <w:ind w:left="6180" w:hanging="183"/>
      </w:pPr>
      <w:rPr>
        <w:rFonts w:hint="default"/>
        <w:lang w:val="it-IT" w:eastAsia="en-US" w:bidi="ar-SA"/>
      </w:rPr>
    </w:lvl>
    <w:lvl w:ilvl="7" w:tplc="285478FC">
      <w:numFmt w:val="bullet"/>
      <w:lvlText w:val="•"/>
      <w:lvlJc w:val="left"/>
      <w:pPr>
        <w:ind w:left="7190" w:hanging="183"/>
      </w:pPr>
      <w:rPr>
        <w:rFonts w:hint="default"/>
        <w:lang w:val="it-IT" w:eastAsia="en-US" w:bidi="ar-SA"/>
      </w:rPr>
    </w:lvl>
    <w:lvl w:ilvl="8" w:tplc="F8D47F2C">
      <w:numFmt w:val="bullet"/>
      <w:lvlText w:val="•"/>
      <w:lvlJc w:val="left"/>
      <w:pPr>
        <w:ind w:left="8200" w:hanging="183"/>
      </w:pPr>
      <w:rPr>
        <w:rFonts w:hint="default"/>
        <w:lang w:val="it-IT" w:eastAsia="en-US" w:bidi="ar-SA"/>
      </w:rPr>
    </w:lvl>
  </w:abstractNum>
  <w:abstractNum w:abstractNumId="1">
    <w:nsid w:val="468340CE"/>
    <w:multiLevelType w:val="hybridMultilevel"/>
    <w:tmpl w:val="B94C2EB6"/>
    <w:lvl w:ilvl="0" w:tplc="7AC8DCD0">
      <w:start w:val="1"/>
      <w:numFmt w:val="lowerLetter"/>
      <w:lvlText w:val="%1)"/>
      <w:lvlJc w:val="left"/>
      <w:pPr>
        <w:ind w:left="410" w:hanging="291"/>
        <w:jc w:val="left"/>
      </w:pPr>
      <w:rPr>
        <w:rFonts w:ascii="Tahoma" w:eastAsia="Tahoma" w:hAnsi="Tahoma" w:cs="Tahoma" w:hint="default"/>
        <w:spacing w:val="-2"/>
        <w:w w:val="99"/>
        <w:sz w:val="24"/>
        <w:szCs w:val="24"/>
        <w:lang w:val="it-IT" w:eastAsia="en-US" w:bidi="ar-SA"/>
      </w:rPr>
    </w:lvl>
    <w:lvl w:ilvl="1" w:tplc="B6F4254C">
      <w:numFmt w:val="bullet"/>
      <w:lvlText w:val="•"/>
      <w:lvlJc w:val="left"/>
      <w:pPr>
        <w:ind w:left="1400" w:hanging="291"/>
      </w:pPr>
      <w:rPr>
        <w:rFonts w:hint="default"/>
        <w:lang w:val="it-IT" w:eastAsia="en-US" w:bidi="ar-SA"/>
      </w:rPr>
    </w:lvl>
    <w:lvl w:ilvl="2" w:tplc="34B4281E">
      <w:numFmt w:val="bullet"/>
      <w:lvlText w:val="•"/>
      <w:lvlJc w:val="left"/>
      <w:pPr>
        <w:ind w:left="2380" w:hanging="291"/>
      </w:pPr>
      <w:rPr>
        <w:rFonts w:hint="default"/>
        <w:lang w:val="it-IT" w:eastAsia="en-US" w:bidi="ar-SA"/>
      </w:rPr>
    </w:lvl>
    <w:lvl w:ilvl="3" w:tplc="8D78D802">
      <w:numFmt w:val="bullet"/>
      <w:lvlText w:val="•"/>
      <w:lvlJc w:val="left"/>
      <w:pPr>
        <w:ind w:left="3360" w:hanging="291"/>
      </w:pPr>
      <w:rPr>
        <w:rFonts w:hint="default"/>
        <w:lang w:val="it-IT" w:eastAsia="en-US" w:bidi="ar-SA"/>
      </w:rPr>
    </w:lvl>
    <w:lvl w:ilvl="4" w:tplc="5CCA49E2">
      <w:numFmt w:val="bullet"/>
      <w:lvlText w:val="•"/>
      <w:lvlJc w:val="left"/>
      <w:pPr>
        <w:ind w:left="4340" w:hanging="291"/>
      </w:pPr>
      <w:rPr>
        <w:rFonts w:hint="default"/>
        <w:lang w:val="it-IT" w:eastAsia="en-US" w:bidi="ar-SA"/>
      </w:rPr>
    </w:lvl>
    <w:lvl w:ilvl="5" w:tplc="D43EC7A6">
      <w:numFmt w:val="bullet"/>
      <w:lvlText w:val="•"/>
      <w:lvlJc w:val="left"/>
      <w:pPr>
        <w:ind w:left="5320" w:hanging="291"/>
      </w:pPr>
      <w:rPr>
        <w:rFonts w:hint="default"/>
        <w:lang w:val="it-IT" w:eastAsia="en-US" w:bidi="ar-SA"/>
      </w:rPr>
    </w:lvl>
    <w:lvl w:ilvl="6" w:tplc="A52E5A66">
      <w:numFmt w:val="bullet"/>
      <w:lvlText w:val="•"/>
      <w:lvlJc w:val="left"/>
      <w:pPr>
        <w:ind w:left="6300" w:hanging="291"/>
      </w:pPr>
      <w:rPr>
        <w:rFonts w:hint="default"/>
        <w:lang w:val="it-IT" w:eastAsia="en-US" w:bidi="ar-SA"/>
      </w:rPr>
    </w:lvl>
    <w:lvl w:ilvl="7" w:tplc="67AC9594">
      <w:numFmt w:val="bullet"/>
      <w:lvlText w:val="•"/>
      <w:lvlJc w:val="left"/>
      <w:pPr>
        <w:ind w:left="7280" w:hanging="291"/>
      </w:pPr>
      <w:rPr>
        <w:rFonts w:hint="default"/>
        <w:lang w:val="it-IT" w:eastAsia="en-US" w:bidi="ar-SA"/>
      </w:rPr>
    </w:lvl>
    <w:lvl w:ilvl="8" w:tplc="E1866EE2">
      <w:numFmt w:val="bullet"/>
      <w:lvlText w:val="•"/>
      <w:lvlJc w:val="left"/>
      <w:pPr>
        <w:ind w:left="8260" w:hanging="29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A411D"/>
    <w:rsid w:val="00B92F74"/>
    <w:rsid w:val="00BF407C"/>
    <w:rsid w:val="00DA4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A411D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41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A411D"/>
    <w:rPr>
      <w:sz w:val="24"/>
      <w:szCs w:val="24"/>
    </w:rPr>
  </w:style>
  <w:style w:type="paragraph" w:styleId="Titolo">
    <w:name w:val="Title"/>
    <w:basedOn w:val="Normale"/>
    <w:uiPriority w:val="1"/>
    <w:qFormat/>
    <w:rsid w:val="00DA411D"/>
    <w:pPr>
      <w:spacing w:before="99"/>
      <w:ind w:left="322" w:right="327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DA411D"/>
    <w:pPr>
      <w:ind w:left="302" w:hanging="183"/>
    </w:pPr>
  </w:style>
  <w:style w:type="paragraph" w:customStyle="1" w:styleId="TableParagraph">
    <w:name w:val="Table Paragraph"/>
    <w:basedOn w:val="Normale"/>
    <w:uiPriority w:val="1"/>
    <w:qFormat/>
    <w:rsid w:val="00DA411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sici.asd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hyperlink" Target="mailto:csici.as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sici.asd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mailto:csici.asd@gmail.com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1129</Words>
  <Characters>6440</Characters>
  <Application>Microsoft Office Word</Application>
  <DocSecurity>0</DocSecurity>
  <Lines>53</Lines>
  <Paragraphs>15</Paragraphs>
  <ScaleCrop>false</ScaleCrop>
  <Company/>
  <LinksUpToDate>false</LinksUpToDate>
  <CharactersWithSpaces>7554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Torneo di Scacchi Al Buio per Non Vedenti 2025</dc:title>
  <dc:creator>user</dc:creator>
  <cp:lastModifiedBy>utente</cp:lastModifiedBy>
  <cp:revision>2</cp:revision>
  <dcterms:created xsi:type="dcterms:W3CDTF">2025-03-19T16:31:00Z</dcterms:created>
  <dcterms:modified xsi:type="dcterms:W3CDTF">2025-03-19T16:31:00Z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2024-11-01T00:00:00Z</vt:filetime>
  </property>
</Properties>
</file>